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33" w:rsidRPr="00113150" w:rsidRDefault="002F6933" w:rsidP="00A437E7">
      <w:pPr>
        <w:spacing w:after="0" w:line="240" w:lineRule="auto"/>
        <w:jc w:val="both"/>
        <w:rPr>
          <w:rFonts w:cs="Arial"/>
          <w:b/>
          <w:color w:val="FF0000"/>
        </w:rPr>
      </w:pPr>
    </w:p>
    <w:p w:rsidR="00113150" w:rsidRPr="00113150" w:rsidRDefault="00113150" w:rsidP="00113150">
      <w:pPr>
        <w:autoSpaceDE w:val="0"/>
        <w:autoSpaceDN w:val="0"/>
        <w:adjustRightInd w:val="0"/>
        <w:spacing w:after="0" w:line="240" w:lineRule="auto"/>
        <w:jc w:val="center"/>
        <w:rPr>
          <w:rFonts w:cs="LiberationSans-Bold"/>
          <w:b/>
          <w:bCs/>
        </w:rPr>
      </w:pPr>
      <w:r w:rsidRPr="00113150">
        <w:rPr>
          <w:rFonts w:cs="LiberationSans-Bold"/>
          <w:b/>
          <w:bCs/>
        </w:rPr>
        <w:t xml:space="preserve">Formulaire d’aide à la préparation au dépôt en ligne du dossier de candidature </w:t>
      </w:r>
    </w:p>
    <w:p w:rsidR="00113150" w:rsidRPr="00113150" w:rsidRDefault="00113150" w:rsidP="00113150">
      <w:pPr>
        <w:autoSpaceDE w:val="0"/>
        <w:autoSpaceDN w:val="0"/>
        <w:adjustRightInd w:val="0"/>
        <w:spacing w:after="0" w:line="240" w:lineRule="auto"/>
        <w:jc w:val="center"/>
        <w:rPr>
          <w:rFonts w:cs="LiberationSans-Bold"/>
          <w:b/>
          <w:bCs/>
        </w:rPr>
      </w:pPr>
    </w:p>
    <w:p w:rsidR="00113150" w:rsidRPr="00113150" w:rsidRDefault="00113150" w:rsidP="00113150">
      <w:pPr>
        <w:autoSpaceDE w:val="0"/>
        <w:autoSpaceDN w:val="0"/>
        <w:adjustRightInd w:val="0"/>
        <w:spacing w:after="0" w:line="240" w:lineRule="auto"/>
        <w:jc w:val="center"/>
        <w:rPr>
          <w:rFonts w:cs="LiberationSans-Bold"/>
          <w:b/>
          <w:bCs/>
        </w:rPr>
      </w:pPr>
      <w:r w:rsidRPr="00113150">
        <w:rPr>
          <w:rFonts w:cs="LiberationSans-Bold"/>
          <w:b/>
          <w:bCs/>
        </w:rPr>
        <w:t xml:space="preserve"> APPEL A PROJETS « JEUNESSE VII »</w:t>
      </w:r>
    </w:p>
    <w:p w:rsidR="002F6933" w:rsidRDefault="002F6933" w:rsidP="00A437E7">
      <w:pPr>
        <w:spacing w:after="0" w:line="240" w:lineRule="auto"/>
        <w:jc w:val="both"/>
        <w:rPr>
          <w:rFonts w:cs="Arial"/>
          <w:color w:val="FF0000"/>
        </w:rPr>
      </w:pPr>
    </w:p>
    <w:p w:rsidR="003A79E4" w:rsidRDefault="002079F0" w:rsidP="002079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LiberationSans-Bold"/>
          <w:bCs/>
        </w:rPr>
      </w:pPr>
      <w:r>
        <w:rPr>
          <w:rFonts w:cs="LiberationSans-Bold"/>
          <w:bCs/>
        </w:rPr>
        <w:t>P</w:t>
      </w:r>
      <w:r w:rsidR="007D015A">
        <w:rPr>
          <w:rFonts w:cs="LiberationSans-Bold"/>
          <w:bCs/>
        </w:rPr>
        <w:t>R</w:t>
      </w:r>
      <w:r>
        <w:rPr>
          <w:rFonts w:cs="LiberationSans-Bold"/>
          <w:bCs/>
        </w:rPr>
        <w:t>E</w:t>
      </w:r>
      <w:r w:rsidR="007D015A">
        <w:rPr>
          <w:rFonts w:cs="LiberationSans-Bold"/>
          <w:bCs/>
        </w:rPr>
        <w:t>SENTATION ET DESCRIPTION DU PROJET</w:t>
      </w:r>
    </w:p>
    <w:p w:rsidR="007D015A" w:rsidRDefault="007D015A" w:rsidP="007D015A">
      <w:pPr>
        <w:autoSpaceDE w:val="0"/>
        <w:autoSpaceDN w:val="0"/>
        <w:adjustRightInd w:val="0"/>
        <w:spacing w:after="0" w:line="240" w:lineRule="auto"/>
        <w:rPr>
          <w:rFonts w:cs="LiberationSans-Bold"/>
          <w:bCs/>
        </w:rPr>
      </w:pPr>
    </w:p>
    <w:p w:rsidR="007D015A" w:rsidRPr="007D015A" w:rsidRDefault="007D015A" w:rsidP="007D015A">
      <w:pPr>
        <w:autoSpaceDE w:val="0"/>
        <w:autoSpaceDN w:val="0"/>
        <w:adjustRightInd w:val="0"/>
        <w:spacing w:after="0" w:line="240" w:lineRule="auto"/>
        <w:jc w:val="center"/>
        <w:rPr>
          <w:rFonts w:cs="LiberationSans-Bold"/>
          <w:bCs/>
        </w:rPr>
      </w:pPr>
    </w:p>
    <w:p w:rsidR="004E165C"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w:t>
      </w:r>
      <w:r w:rsidR="00D20C73">
        <w:rPr>
          <w:rFonts w:cs="LiberationSans-Bold"/>
          <w:b/>
          <w:bCs/>
          <w:u w:val="single"/>
        </w:rPr>
        <w:t xml:space="preserve"> ACTEURS</w:t>
      </w:r>
      <w:r w:rsidR="008F605A">
        <w:rPr>
          <w:rFonts w:cs="LiberationSans-Bold"/>
          <w:b/>
          <w:bCs/>
          <w:u w:val="single"/>
        </w:rPr>
        <w:t xml:space="preserve"> </w:t>
      </w:r>
      <w:r w:rsidRPr="00093AFB">
        <w:rPr>
          <w:rFonts w:cs="LiberationSans-Bold"/>
          <w:b/>
          <w:bCs/>
          <w:u w:val="single"/>
        </w:rPr>
        <w:t>DU PROJET</w:t>
      </w:r>
      <w:r w:rsidR="008F605A">
        <w:rPr>
          <w:rFonts w:cs="LiberationSans-Bold"/>
          <w:b/>
          <w:bCs/>
          <w:u w:val="single"/>
        </w:rPr>
        <w:t xml:space="preserve"> </w:t>
      </w:r>
    </w:p>
    <w:p w:rsidR="00D20C73" w:rsidRDefault="00D20C73">
      <w:pPr>
        <w:spacing w:after="0" w:line="240" w:lineRule="auto"/>
        <w:rPr>
          <w:rFonts w:cs="LiberationSans-Bold"/>
          <w:b/>
          <w:bCs/>
          <w:u w:val="single"/>
        </w:rPr>
      </w:pPr>
    </w:p>
    <w:p w:rsidR="00953840" w:rsidRPr="00ED6EAB" w:rsidRDefault="00D20C73" w:rsidP="00D20C73">
      <w:pPr>
        <w:tabs>
          <w:tab w:val="left" w:pos="5175"/>
        </w:tabs>
        <w:jc w:val="both"/>
        <w:rPr>
          <w:rFonts w:cs="Arial"/>
          <w:i/>
        </w:rPr>
      </w:pPr>
      <w:r w:rsidRPr="00093AFB">
        <w:rPr>
          <w:rFonts w:cs="Arial"/>
          <w:i/>
        </w:rPr>
        <w:t xml:space="preserve">Cette étape vous permet de renseigner les autorités chefs de </w:t>
      </w:r>
      <w:r w:rsidRPr="00D42693">
        <w:rPr>
          <w:rFonts w:cs="Arial"/>
          <w:i/>
        </w:rPr>
        <w:t xml:space="preserve">file du projet et les partenaires, </w:t>
      </w:r>
      <w:r w:rsidRPr="00093AFB">
        <w:rPr>
          <w:rFonts w:cs="Arial"/>
          <w:i/>
        </w:rPr>
        <w:t xml:space="preserve">en France </w:t>
      </w:r>
      <w:r>
        <w:rPr>
          <w:rFonts w:cs="Arial"/>
          <w:i/>
        </w:rPr>
        <w:t>et dans le(s) pays partenaire(s)</w:t>
      </w:r>
      <w:r w:rsidRPr="00093AFB">
        <w:rPr>
          <w:rFonts w:cs="Arial"/>
          <w:i/>
        </w:rPr>
        <w:t>.</w:t>
      </w:r>
    </w:p>
    <w:p w:rsidR="00D20C73" w:rsidRPr="00521719" w:rsidRDefault="00D20C73" w:rsidP="00D20C73">
      <w:pPr>
        <w:pStyle w:val="Paragraphedeliste"/>
        <w:numPr>
          <w:ilvl w:val="0"/>
          <w:numId w:val="17"/>
        </w:numPr>
        <w:tabs>
          <w:tab w:val="left" w:pos="5175"/>
        </w:tabs>
        <w:jc w:val="both"/>
        <w:rPr>
          <w:rFonts w:cs="LiberationSans-Bold"/>
          <w:b/>
          <w:bCs/>
        </w:rPr>
      </w:pPr>
      <w:r w:rsidRPr="00521719">
        <w:rPr>
          <w:rFonts w:cs="LiberationSans-Bold"/>
          <w:b/>
          <w:bCs/>
        </w:rPr>
        <w:t>INFORMATION SUR LES COLLECTIVITES</w:t>
      </w:r>
    </w:p>
    <w:p w:rsidR="00D20C73" w:rsidRPr="00093AFB" w:rsidRDefault="00D20C73" w:rsidP="00D20C73">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D20C73" w:rsidRPr="006023B1" w:rsidRDefault="00D20C73" w:rsidP="00D20C73">
      <w:pPr>
        <w:autoSpaceDE w:val="0"/>
        <w:autoSpaceDN w:val="0"/>
        <w:adjustRightInd w:val="0"/>
        <w:spacing w:after="0" w:line="240" w:lineRule="auto"/>
        <w:ind w:left="1416"/>
        <w:rPr>
          <w:rFonts w:cs="LiberationSans"/>
          <w:sz w:val="16"/>
          <w:szCs w:val="16"/>
        </w:rPr>
      </w:pPr>
    </w:p>
    <w:p w:rsidR="00D20C73" w:rsidRPr="00093AFB" w:rsidRDefault="00974AC9"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Pr>
          <w:rFonts w:cs="LiberationSans"/>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257.8pt;margin-top:6.55pt;width:23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IZKQIAAEsEAAAOAAAAZHJzL2Uyb0RvYy54bWysVE2P0zAQvSPxHyzfadJsP6Omq6VLEdLy&#10;IS1cuLmO01jYHmO7TcqvZ+x0S7XABZGD5fGMn2fem8nqtteKHIXzEkxFx6OcEmE41NLsK/rl8/bV&#10;ghIfmKmZAiMqehKe3q5fvlh1thQFtKBq4QiCGF92tqJtCLbMMs9boZkfgRUGnQ04zQKabp/VjnWI&#10;rlVW5Pks68DV1gEX3uPp/eCk64TfNIKHj03jRSCqophbSKtL6y6u2XrFyr1jtpX8nAb7hyw0kwYf&#10;vUDds8DIwcnfoLTkDjw0YcRBZ9A0kotUA1Yzzp9V89gyK1ItSI63F5r8/4PlH46fHJF1RW/yOSWG&#10;aRTpK0pFakGC6IMgRSSps77E2EeL0aF/DT2KnQr29gH4N08MbFpm9uLOOehawWpMchxvZldXBxwf&#10;QXbde6jxLXYIkID6xunIIHJCEB3FOl0EwjwIx8ObvFgsp+ji6Ctms3meFMxY+XTbOh/eCtAkbirq&#10;sAESOjs++BCzYeVTSHzMg5L1ViqVDLffbZQjR4bNsk1fKuBZmDKkq+hyWkwHAv4KkafvTxBaBux6&#10;JXVFF5cgVkba3pg69WRgUg17TFmZM4+RuoHE0O/6sy47qE/IqIOhu3EacdOC+0FJh51dUf/9wJyg&#10;RL0zqMpyPJnEUUjGZDov0HDXnt21hxmOUBUNlAzbTUjjEwkzcIfqNTIRG2UeMjnnih2b+D5PVxyJ&#10;aztF/foHrH8CAAD//wMAUEsDBBQABgAIAAAAIQBaeyDT3gAAAAkBAAAPAAAAZHJzL2Rvd25yZXYu&#10;eG1sTI/BTsMwDIbvSLxDZCQuiKXdaFlL0wkhgeAGA8E1a7y2onFKknXl7TEnONrfr9+fq81sBzGh&#10;D70jBekiAYHUONNTq+Dt9f5yDSJETUYPjlDBNwbY1KcnlS6NO9ILTtvYCi6hUGoFXYxjKWVoOrQ6&#10;LNyIxGzvvNWRR99K4/WRy+0gl0mSS6t74gudHvGuw+Zze7AK1leP00d4Wj2/N/l+KOLF9fTw5ZU6&#10;P5tvb0BEnONfGH71WR1qdtq5A5kgBgVZmuUcZbBKQXCgKJa82DHJUpB1Jf9/UP8AAAD//wMAUEsB&#10;Ai0AFAAGAAgAAAAhALaDOJL+AAAA4QEAABMAAAAAAAAAAAAAAAAAAAAAAFtDb250ZW50X1R5cGVz&#10;XS54bWxQSwECLQAUAAYACAAAACEAOP0h/9YAAACUAQAACwAAAAAAAAAAAAAAAAAvAQAAX3JlbHMv&#10;LnJlbHNQSwECLQAUAAYACAAAACEAZYPSGSkCAABLBAAADgAAAAAAAAAAAAAAAAAuAgAAZHJzL2Uy&#10;b0RvYy54bWxQSwECLQAUAAYACAAAACEAWnsg094AAAAJAQAADwAAAAAAAAAAAAAAAACDBAAAZHJz&#10;L2Rvd25yZXYueG1sUEsFBgAAAAAEAAQA8wAAAI4FAAAAAA==&#10;">
            <v:textbox>
              <w:txbxContent>
                <w:p w:rsidR="006D26ED" w:rsidRDefault="006D26ED">
                  <w:r>
                    <w:t>Cette partie est pré-remplie par la plateforme.</w:t>
                  </w:r>
                </w:p>
              </w:txbxContent>
            </v:textbox>
          </v:shape>
        </w:pict>
      </w:r>
      <w:r w:rsidR="00D20C73" w:rsidRPr="00093AFB">
        <w:rPr>
          <w:rFonts w:cs="LiberationSans"/>
        </w:rPr>
        <w:t>Projet déposé par :</w:t>
      </w:r>
    </w:p>
    <w:p w:rsidR="00D20C73" w:rsidRPr="00093AFB"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Rôle au sein du projet :</w:t>
      </w:r>
    </w:p>
    <w:p w:rsidR="00D20C73" w:rsidRPr="00093AFB"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Région française :</w:t>
      </w:r>
    </w:p>
    <w:p w:rsidR="00D20C73" w:rsidRPr="00093AFB"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Département :</w:t>
      </w:r>
    </w:p>
    <w:p w:rsidR="00D20C73" w:rsidRPr="00093AFB"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Adresse postale :</w:t>
      </w:r>
    </w:p>
    <w:p w:rsidR="00D20C73" w:rsidRDefault="00D20C73" w:rsidP="00095EE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rPr>
          <w:rFonts w:cs="LiberationSans"/>
        </w:rPr>
      </w:pPr>
      <w:r w:rsidRPr="00093AFB">
        <w:rPr>
          <w:rFonts w:cs="LiberationSans"/>
        </w:rPr>
        <w:t>Code postal / Ville :</w:t>
      </w:r>
    </w:p>
    <w:p w:rsidR="00ED6EAB" w:rsidRPr="00093AFB" w:rsidRDefault="00ED6EAB" w:rsidP="00D20C73">
      <w:pPr>
        <w:autoSpaceDE w:val="0"/>
        <w:autoSpaceDN w:val="0"/>
        <w:adjustRightInd w:val="0"/>
        <w:spacing w:after="0" w:line="240" w:lineRule="auto"/>
        <w:rPr>
          <w:rFonts w:cs="LiberationSans"/>
        </w:rPr>
      </w:pPr>
    </w:p>
    <w:p w:rsidR="00D20C73" w:rsidRPr="00093AFB" w:rsidRDefault="00D20C73" w:rsidP="00D20C73">
      <w:pPr>
        <w:autoSpaceDE w:val="0"/>
        <w:autoSpaceDN w:val="0"/>
        <w:adjustRightInd w:val="0"/>
        <w:spacing w:after="0" w:line="240" w:lineRule="auto"/>
        <w:rPr>
          <w:rFonts w:cs="LiberationSans-Bold"/>
          <w:b/>
          <w:bCs/>
        </w:rPr>
      </w:pPr>
      <w:r w:rsidRPr="00093AFB">
        <w:rPr>
          <w:rFonts w:cs="LiberationSans-Bold"/>
          <w:b/>
          <w:bCs/>
        </w:rPr>
        <w:t>Contact du projet</w:t>
      </w:r>
    </w:p>
    <w:p w:rsidR="00D20C73" w:rsidRPr="006023B1" w:rsidRDefault="00D20C73" w:rsidP="00D20C73">
      <w:pPr>
        <w:autoSpaceDE w:val="0"/>
        <w:autoSpaceDN w:val="0"/>
        <w:adjustRightInd w:val="0"/>
        <w:spacing w:after="0" w:line="240" w:lineRule="auto"/>
        <w:rPr>
          <w:rFonts w:cs="LiberationSans-Bold"/>
          <w:b/>
          <w:bCs/>
          <w:sz w:val="16"/>
          <w:szCs w:val="16"/>
        </w:rPr>
      </w:pP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Nom :</w:t>
      </w: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Prénom :</w:t>
      </w: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Fonction :</w:t>
      </w: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Téléphone :</w:t>
      </w:r>
    </w:p>
    <w:p w:rsidR="00D20C73" w:rsidRPr="00093AFB" w:rsidRDefault="00D20C73" w:rsidP="00D20C73">
      <w:pPr>
        <w:autoSpaceDE w:val="0"/>
        <w:autoSpaceDN w:val="0"/>
        <w:adjustRightInd w:val="0"/>
        <w:spacing w:after="0" w:line="240" w:lineRule="auto"/>
        <w:rPr>
          <w:rFonts w:cs="LiberationSans"/>
        </w:rPr>
      </w:pPr>
      <w:r w:rsidRPr="00093AFB">
        <w:rPr>
          <w:rFonts w:cs="LiberationSans"/>
        </w:rPr>
        <w:t>Courriel :</w:t>
      </w:r>
    </w:p>
    <w:p w:rsidR="00ED6EAB" w:rsidRDefault="00ED6EAB">
      <w:pPr>
        <w:spacing w:after="0" w:line="240" w:lineRule="auto"/>
        <w:rPr>
          <w:rFonts w:cs="LiberationSans-Bold"/>
          <w:b/>
          <w:bCs/>
          <w:u w:val="single"/>
        </w:rPr>
      </w:pPr>
    </w:p>
    <w:p w:rsidR="00DC159A" w:rsidRPr="00BE7128" w:rsidRDefault="00DC159A" w:rsidP="00BE7128">
      <w:pPr>
        <w:autoSpaceDE w:val="0"/>
        <w:autoSpaceDN w:val="0"/>
        <w:adjustRightInd w:val="0"/>
        <w:spacing w:after="0" w:line="240" w:lineRule="auto"/>
        <w:rPr>
          <w:rFonts w:cs="LiberationSans-Bold"/>
          <w:b/>
          <w:bCs/>
        </w:rPr>
      </w:pPr>
      <w:r w:rsidRPr="00BE7128">
        <w:rPr>
          <w:rFonts w:cs="LiberationSans-Bold"/>
          <w:b/>
          <w:bCs/>
        </w:rPr>
        <w:t>Adhésion à un réseau régional multi-acteurs français :</w:t>
      </w:r>
    </w:p>
    <w:p w:rsidR="00DC159A" w:rsidRPr="00521719" w:rsidRDefault="00DC159A" w:rsidP="00DC159A">
      <w:pPr>
        <w:pStyle w:val="En-tte"/>
        <w:tabs>
          <w:tab w:val="clear" w:pos="4536"/>
          <w:tab w:val="clear" w:pos="9072"/>
        </w:tabs>
        <w:rPr>
          <w:rFonts w:cs="Arial"/>
        </w:rPr>
      </w:pPr>
      <w:r w:rsidRPr="00521719">
        <w:rPr>
          <w:rFonts w:cs="Arial"/>
        </w:rPr>
        <w:t>Etes-vous adhérant à un Réseau régional multi-acteurs français :</w:t>
      </w:r>
    </w:p>
    <w:p w:rsidR="00DC159A" w:rsidRPr="00521719" w:rsidRDefault="00DC159A" w:rsidP="00DC159A">
      <w:pPr>
        <w:pStyle w:val="En-tte"/>
        <w:tabs>
          <w:tab w:val="clear" w:pos="4536"/>
          <w:tab w:val="clear" w:pos="9072"/>
        </w:tabs>
        <w:rPr>
          <w:rFonts w:cs="Arial"/>
        </w:rPr>
      </w:pPr>
      <w:r w:rsidRPr="00521719">
        <w:rPr>
          <w:rFonts w:cs="Arial"/>
        </w:rPr>
        <w:t>Si oui, lequel ?</w:t>
      </w:r>
      <w:r w:rsidR="004B4068">
        <w:rPr>
          <w:rFonts w:cs="Arial"/>
        </w:rPr>
        <w:t xml:space="preserve"> [Menu déroulant]</w:t>
      </w:r>
    </w:p>
    <w:p w:rsidR="00D20C73" w:rsidRDefault="00D20C73">
      <w:pPr>
        <w:spacing w:after="0" w:line="240" w:lineRule="auto"/>
        <w:rPr>
          <w:rFonts w:cs="LiberationSans-Bold"/>
          <w:b/>
          <w:bCs/>
          <w:u w:val="single"/>
        </w:rPr>
      </w:pPr>
    </w:p>
    <w:p w:rsidR="00DC159A" w:rsidRDefault="00DC159A">
      <w:pPr>
        <w:spacing w:after="0" w:line="240" w:lineRule="auto"/>
        <w:rPr>
          <w:rFonts w:cs="LiberationSans-Bold"/>
          <w:b/>
          <w:bCs/>
          <w:u w:val="single"/>
        </w:rPr>
      </w:pPr>
    </w:p>
    <w:p w:rsidR="006935EC" w:rsidRPr="00BE7128" w:rsidRDefault="006935EC" w:rsidP="00BE7128">
      <w:pPr>
        <w:pStyle w:val="Paragraphedeliste"/>
        <w:numPr>
          <w:ilvl w:val="0"/>
          <w:numId w:val="17"/>
        </w:numPr>
        <w:autoSpaceDE w:val="0"/>
        <w:autoSpaceDN w:val="0"/>
        <w:adjustRightInd w:val="0"/>
        <w:spacing w:after="0" w:line="240" w:lineRule="auto"/>
        <w:rPr>
          <w:rFonts w:cs="LiberationSans-Bold"/>
          <w:b/>
          <w:bCs/>
        </w:rPr>
      </w:pPr>
      <w:r w:rsidRPr="00BE7128">
        <w:rPr>
          <w:rFonts w:cs="LiberationSans-Bold"/>
          <w:b/>
          <w:bCs/>
        </w:rPr>
        <w:t>Autorité(s) locale(s) chef de file dans le(s) pays partenaire(s)</w:t>
      </w:r>
    </w:p>
    <w:p w:rsidR="006935EC" w:rsidRPr="00093AFB" w:rsidRDefault="006935EC" w:rsidP="006935EC">
      <w:pPr>
        <w:autoSpaceDE w:val="0"/>
        <w:autoSpaceDN w:val="0"/>
        <w:adjustRightInd w:val="0"/>
        <w:spacing w:after="0" w:line="240" w:lineRule="auto"/>
        <w:rPr>
          <w:rFonts w:cs="LiberationSans-Bold"/>
          <w:b/>
          <w:bCs/>
        </w:rPr>
      </w:pP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Autorité locale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Rôle au sein du projet :</w:t>
      </w:r>
      <w:r w:rsidR="00B95FC6">
        <w:rPr>
          <w:rFonts w:cs="LiberationSans"/>
        </w:rPr>
        <w:t xml:space="preserve"> </w:t>
      </w:r>
      <w:r w:rsidR="00B95FC6">
        <w:rPr>
          <w:rFonts w:cs="Arial"/>
        </w:rPr>
        <w:t>[Menu déroulant]</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Adresse postale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Code postal / Ville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Etat / Province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Pays :</w:t>
      </w:r>
    </w:p>
    <w:p w:rsidR="006935EC" w:rsidRDefault="006935EC">
      <w:pPr>
        <w:spacing w:after="0" w:line="240" w:lineRule="auto"/>
        <w:rPr>
          <w:rFonts w:cs="LiberationSans-Bold"/>
          <w:b/>
          <w:bCs/>
          <w:u w:val="single"/>
        </w:rPr>
      </w:pPr>
    </w:p>
    <w:p w:rsidR="006935EC" w:rsidRPr="00093AFB" w:rsidRDefault="006935EC" w:rsidP="006935EC">
      <w:pPr>
        <w:autoSpaceDE w:val="0"/>
        <w:autoSpaceDN w:val="0"/>
        <w:adjustRightInd w:val="0"/>
        <w:spacing w:after="0" w:line="240" w:lineRule="auto"/>
        <w:rPr>
          <w:rFonts w:cs="LiberationSans-Bold"/>
          <w:b/>
          <w:bCs/>
        </w:rPr>
      </w:pPr>
      <w:r w:rsidRPr="00093AFB">
        <w:rPr>
          <w:rFonts w:cs="LiberationSans-Bold"/>
          <w:b/>
          <w:bCs/>
        </w:rPr>
        <w:t>Représentant légal</w:t>
      </w:r>
    </w:p>
    <w:p w:rsidR="006935EC" w:rsidRPr="00093AFB" w:rsidRDefault="006935EC" w:rsidP="006935EC">
      <w:pPr>
        <w:autoSpaceDE w:val="0"/>
        <w:autoSpaceDN w:val="0"/>
        <w:adjustRightInd w:val="0"/>
        <w:spacing w:after="0" w:line="240" w:lineRule="auto"/>
        <w:rPr>
          <w:rFonts w:cs="LiberationSans-Bold"/>
          <w:b/>
          <w:bCs/>
        </w:rPr>
      </w:pP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Nom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lastRenderedPageBreak/>
        <w:t>Prénom :</w:t>
      </w:r>
    </w:p>
    <w:p w:rsidR="006935EC" w:rsidRDefault="006935EC" w:rsidP="006935EC">
      <w:pPr>
        <w:autoSpaceDE w:val="0"/>
        <w:autoSpaceDN w:val="0"/>
        <w:adjustRightInd w:val="0"/>
        <w:spacing w:after="0" w:line="240" w:lineRule="auto"/>
        <w:rPr>
          <w:rFonts w:cs="LiberationSans"/>
        </w:rPr>
      </w:pPr>
      <w:r w:rsidRPr="00093AFB">
        <w:rPr>
          <w:rFonts w:cs="LiberationSans"/>
        </w:rPr>
        <w:t>Fonction :</w:t>
      </w:r>
    </w:p>
    <w:p w:rsidR="007D015A" w:rsidRDefault="007D015A" w:rsidP="006935EC">
      <w:pPr>
        <w:autoSpaceDE w:val="0"/>
        <w:autoSpaceDN w:val="0"/>
        <w:adjustRightInd w:val="0"/>
        <w:spacing w:after="0" w:line="240" w:lineRule="auto"/>
        <w:rPr>
          <w:rFonts w:cs="LiberationSans"/>
        </w:rPr>
      </w:pPr>
    </w:p>
    <w:p w:rsidR="007D015A" w:rsidRPr="00093AFB" w:rsidRDefault="007D015A" w:rsidP="006935EC">
      <w:pPr>
        <w:autoSpaceDE w:val="0"/>
        <w:autoSpaceDN w:val="0"/>
        <w:adjustRightInd w:val="0"/>
        <w:spacing w:after="0" w:line="240" w:lineRule="auto"/>
        <w:rPr>
          <w:rFonts w:cs="LiberationSans"/>
        </w:rPr>
      </w:pPr>
    </w:p>
    <w:p w:rsidR="006935EC" w:rsidRPr="006023B1" w:rsidRDefault="006935EC" w:rsidP="006935EC">
      <w:pPr>
        <w:autoSpaceDE w:val="0"/>
        <w:autoSpaceDN w:val="0"/>
        <w:adjustRightInd w:val="0"/>
        <w:spacing w:after="0" w:line="240" w:lineRule="auto"/>
        <w:rPr>
          <w:rFonts w:cs="LiberationSans"/>
          <w:sz w:val="16"/>
          <w:szCs w:val="16"/>
        </w:rPr>
      </w:pPr>
    </w:p>
    <w:p w:rsidR="006935EC" w:rsidRPr="00093AFB" w:rsidRDefault="006935EC" w:rsidP="006935EC">
      <w:pPr>
        <w:autoSpaceDE w:val="0"/>
        <w:autoSpaceDN w:val="0"/>
        <w:adjustRightInd w:val="0"/>
        <w:spacing w:after="0" w:line="240" w:lineRule="auto"/>
        <w:rPr>
          <w:rFonts w:cs="LiberationSans-Bold"/>
          <w:b/>
          <w:bCs/>
        </w:rPr>
      </w:pPr>
      <w:r w:rsidRPr="00093AFB">
        <w:rPr>
          <w:rFonts w:ascii="Arial" w:hAnsi="Arial" w:cs="Arial"/>
        </w:rPr>
        <w:t>●</w:t>
      </w:r>
      <w:r>
        <w:rPr>
          <w:rFonts w:ascii="Arial" w:hAnsi="Arial" w:cs="Arial"/>
        </w:rPr>
        <w:t xml:space="preserve"> </w:t>
      </w:r>
      <w:r w:rsidRPr="00093AFB">
        <w:rPr>
          <w:rFonts w:cs="LiberationSans-Bold"/>
          <w:b/>
          <w:bCs/>
        </w:rPr>
        <w:t>Contact du projet</w:t>
      </w:r>
    </w:p>
    <w:p w:rsidR="006935EC" w:rsidRPr="006023B1" w:rsidRDefault="006935EC" w:rsidP="006935EC">
      <w:pPr>
        <w:autoSpaceDE w:val="0"/>
        <w:autoSpaceDN w:val="0"/>
        <w:adjustRightInd w:val="0"/>
        <w:spacing w:after="0" w:line="240" w:lineRule="auto"/>
        <w:rPr>
          <w:rFonts w:cs="LiberationSans-Bold"/>
          <w:b/>
          <w:bCs/>
          <w:sz w:val="16"/>
          <w:szCs w:val="16"/>
        </w:rPr>
      </w:pP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Nom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Prénom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Fonction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Courriel :</w:t>
      </w:r>
    </w:p>
    <w:p w:rsidR="006935EC" w:rsidRPr="00093AFB" w:rsidRDefault="006935EC" w:rsidP="006935EC">
      <w:pPr>
        <w:autoSpaceDE w:val="0"/>
        <w:autoSpaceDN w:val="0"/>
        <w:adjustRightInd w:val="0"/>
        <w:spacing w:after="0" w:line="240" w:lineRule="auto"/>
        <w:rPr>
          <w:rFonts w:cs="LiberationSans"/>
        </w:rPr>
      </w:pPr>
      <w:r w:rsidRPr="00093AFB">
        <w:rPr>
          <w:rFonts w:cs="LiberationSans"/>
        </w:rPr>
        <w:t>Téléphone :</w:t>
      </w:r>
    </w:p>
    <w:p w:rsidR="006935EC" w:rsidRDefault="006935EC">
      <w:pPr>
        <w:spacing w:after="0" w:line="240" w:lineRule="auto"/>
        <w:rPr>
          <w:rFonts w:cs="LiberationSans-Bold"/>
          <w:b/>
          <w:bCs/>
          <w:u w:val="single"/>
        </w:rPr>
      </w:pPr>
    </w:p>
    <w:p w:rsidR="00DC159A" w:rsidRPr="00521719" w:rsidRDefault="00DC159A" w:rsidP="00DC159A">
      <w:pPr>
        <w:pStyle w:val="Paragraphedeliste"/>
        <w:numPr>
          <w:ilvl w:val="0"/>
          <w:numId w:val="17"/>
        </w:numPr>
        <w:autoSpaceDE w:val="0"/>
        <w:autoSpaceDN w:val="0"/>
        <w:adjustRightInd w:val="0"/>
        <w:spacing w:after="0" w:line="240" w:lineRule="auto"/>
        <w:rPr>
          <w:rFonts w:cs="LiberationSans-Bold"/>
          <w:b/>
          <w:bCs/>
          <w:u w:val="single"/>
        </w:rPr>
      </w:pPr>
      <w:r w:rsidRPr="00521719">
        <w:rPr>
          <w:rFonts w:cs="LiberationSans-Bold"/>
          <w:b/>
          <w:bCs/>
          <w:u w:val="single"/>
        </w:rPr>
        <w:t>INFORMATIONS SUR LES PARTENAIRES</w:t>
      </w:r>
    </w:p>
    <w:p w:rsidR="00DC159A" w:rsidRPr="00093AFB" w:rsidRDefault="00DC159A" w:rsidP="00DC159A">
      <w:pPr>
        <w:autoSpaceDE w:val="0"/>
        <w:autoSpaceDN w:val="0"/>
        <w:adjustRightInd w:val="0"/>
        <w:spacing w:after="0" w:line="240" w:lineRule="auto"/>
        <w:rPr>
          <w:rFonts w:cs="LiberationSans-Bold"/>
          <w:b/>
          <w:bCs/>
        </w:rPr>
      </w:pPr>
    </w:p>
    <w:p w:rsidR="00DC159A" w:rsidRPr="00093AFB" w:rsidRDefault="00DC159A" w:rsidP="00DC159A">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DC159A" w:rsidRPr="00093AFB" w:rsidRDefault="00DC159A" w:rsidP="00DC159A">
      <w:pPr>
        <w:autoSpaceDE w:val="0"/>
        <w:autoSpaceDN w:val="0"/>
        <w:adjustRightInd w:val="0"/>
        <w:spacing w:after="0" w:line="240" w:lineRule="auto"/>
        <w:rPr>
          <w:rFonts w:cs="LiberationSans-Bold"/>
          <w:b/>
          <w:bCs/>
        </w:rPr>
      </w:pPr>
    </w:p>
    <w:p w:rsidR="00DC159A" w:rsidRPr="00093AFB" w:rsidRDefault="00DC159A" w:rsidP="00DC159A">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DC159A" w:rsidRPr="00093AFB" w:rsidRDefault="00DC159A" w:rsidP="00DC159A">
      <w:pPr>
        <w:autoSpaceDE w:val="0"/>
        <w:autoSpaceDN w:val="0"/>
        <w:adjustRightInd w:val="0"/>
        <w:spacing w:after="0" w:line="240" w:lineRule="auto"/>
        <w:ind w:left="720"/>
        <w:rPr>
          <w:rFonts w:cs="LiberationSans"/>
        </w:rPr>
      </w:pPr>
    </w:p>
    <w:p w:rsidR="00DC159A" w:rsidRPr="00093AFB" w:rsidRDefault="00DC159A" w:rsidP="00DC159A">
      <w:pPr>
        <w:autoSpaceDE w:val="0"/>
        <w:autoSpaceDN w:val="0"/>
        <w:adjustRightInd w:val="0"/>
        <w:spacing w:after="0" w:line="240" w:lineRule="auto"/>
        <w:rPr>
          <w:rFonts w:cs="LiberationSans"/>
        </w:rPr>
      </w:pPr>
      <w:r w:rsidRPr="00093AFB">
        <w:rPr>
          <w:rFonts w:cs="LiberationSans"/>
          <w:u w:val="single"/>
        </w:rPr>
        <w:t>Collectivité territoriale française 1</w:t>
      </w:r>
      <w:r w:rsidR="00C0079E">
        <w:rPr>
          <w:rFonts w:cs="LiberationSans"/>
          <w:u w:val="single"/>
        </w:rPr>
        <w:t> : [taper le nom de la collectivité et la sélectionner avec son numéro INSEE]</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Rôle au sein du projet :</w:t>
      </w:r>
      <w:r>
        <w:rPr>
          <w:rFonts w:cs="LiberationSans"/>
        </w:rPr>
        <w:t xml:space="preserve"> [Menu déroulant des rôles]</w:t>
      </w:r>
    </w:p>
    <w:p w:rsidR="00DC159A" w:rsidRPr="00093AFB" w:rsidRDefault="00DC159A" w:rsidP="00DC159A">
      <w:pPr>
        <w:autoSpaceDE w:val="0"/>
        <w:autoSpaceDN w:val="0"/>
        <w:adjustRightInd w:val="0"/>
        <w:spacing w:after="0" w:line="240" w:lineRule="auto"/>
        <w:rPr>
          <w:rFonts w:cs="LiberationSans"/>
        </w:rPr>
      </w:pPr>
    </w:p>
    <w:p w:rsidR="00DC159A" w:rsidRPr="00093AFB" w:rsidRDefault="00DC159A" w:rsidP="00DC159A">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Prénom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Fonction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Téléphone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Courriel :</w:t>
      </w:r>
    </w:p>
    <w:p w:rsidR="00DC159A" w:rsidRPr="00093AFB" w:rsidRDefault="00DC159A" w:rsidP="00DC159A">
      <w:pPr>
        <w:autoSpaceDE w:val="0"/>
        <w:autoSpaceDN w:val="0"/>
        <w:adjustRightInd w:val="0"/>
        <w:spacing w:after="0" w:line="240" w:lineRule="auto"/>
        <w:rPr>
          <w:rFonts w:cs="LiberationSans"/>
        </w:rPr>
      </w:pPr>
    </w:p>
    <w:p w:rsidR="00C0079E" w:rsidRPr="00093AFB" w:rsidRDefault="00DC159A" w:rsidP="00C0079E">
      <w:pPr>
        <w:autoSpaceDE w:val="0"/>
        <w:autoSpaceDN w:val="0"/>
        <w:adjustRightInd w:val="0"/>
        <w:spacing w:after="0" w:line="240" w:lineRule="auto"/>
        <w:rPr>
          <w:rFonts w:cs="LiberationSans"/>
        </w:rPr>
      </w:pPr>
      <w:r w:rsidRPr="00093AFB">
        <w:rPr>
          <w:rFonts w:cs="LiberationSans"/>
          <w:u w:val="single"/>
        </w:rPr>
        <w:t>Collectivité territoriale française 2</w:t>
      </w:r>
      <w:r w:rsidR="00C0079E">
        <w:rPr>
          <w:rFonts w:cs="LiberationSans"/>
          <w:u w:val="single"/>
        </w:rPr>
        <w:t> : [taper le nom de la collectivité et la sélectionner avec son numéro INSEE]</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Rôle au sein du projet :</w:t>
      </w:r>
      <w:r>
        <w:rPr>
          <w:rFonts w:cs="LiberationSans"/>
        </w:rPr>
        <w:t xml:space="preserve"> [Menu déroulant des rôles]</w:t>
      </w:r>
    </w:p>
    <w:p w:rsidR="00DC159A" w:rsidRPr="00093AFB" w:rsidRDefault="00DC159A" w:rsidP="00DC159A">
      <w:pPr>
        <w:autoSpaceDE w:val="0"/>
        <w:autoSpaceDN w:val="0"/>
        <w:adjustRightInd w:val="0"/>
        <w:spacing w:after="0" w:line="240" w:lineRule="auto"/>
        <w:rPr>
          <w:rFonts w:cs="LiberationSans"/>
        </w:rPr>
      </w:pPr>
    </w:p>
    <w:p w:rsidR="00DC159A" w:rsidRPr="00093AFB" w:rsidRDefault="00DC159A" w:rsidP="00DC159A">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Prénom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Fonction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Téléphone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Courriel :</w:t>
      </w:r>
    </w:p>
    <w:p w:rsidR="00DC159A" w:rsidRPr="00BD3116" w:rsidRDefault="00DC159A" w:rsidP="00DC159A">
      <w:pPr>
        <w:autoSpaceDE w:val="0"/>
        <w:autoSpaceDN w:val="0"/>
        <w:adjustRightInd w:val="0"/>
        <w:spacing w:after="0" w:line="240" w:lineRule="auto"/>
        <w:rPr>
          <w:rFonts w:cs="LiberationSans"/>
          <w:sz w:val="16"/>
          <w:szCs w:val="16"/>
        </w:rPr>
      </w:pPr>
    </w:p>
    <w:p w:rsidR="00DC159A" w:rsidRPr="00093AFB" w:rsidRDefault="00DC159A" w:rsidP="00DC159A">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Pr>
          <w:rFonts w:cs="LiberationSans-Bold"/>
          <w:b/>
          <w:bCs/>
        </w:rPr>
        <w:t xml:space="preserve">dans le(s) pays </w:t>
      </w:r>
      <w:r w:rsidRPr="00093AFB">
        <w:rPr>
          <w:rFonts w:cs="LiberationSans-Bold"/>
          <w:b/>
          <w:bCs/>
        </w:rPr>
        <w:t>partenaire(s)</w:t>
      </w:r>
    </w:p>
    <w:p w:rsidR="00DC159A" w:rsidRPr="00093AFB" w:rsidRDefault="00DC159A" w:rsidP="00DC159A">
      <w:pPr>
        <w:autoSpaceDE w:val="0"/>
        <w:autoSpaceDN w:val="0"/>
        <w:adjustRightInd w:val="0"/>
        <w:spacing w:after="0" w:line="240" w:lineRule="auto"/>
        <w:rPr>
          <w:rFonts w:cs="LiberationSans"/>
        </w:rPr>
      </w:pP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Autorité locale dans le pays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Rôle au sein du projet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Adresse postale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Ville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Etat / Province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Pays :</w:t>
      </w:r>
    </w:p>
    <w:p w:rsidR="00521719" w:rsidRDefault="00521719" w:rsidP="00DC159A">
      <w:pPr>
        <w:autoSpaceDE w:val="0"/>
        <w:autoSpaceDN w:val="0"/>
        <w:adjustRightInd w:val="0"/>
        <w:spacing w:after="0" w:line="240" w:lineRule="auto"/>
        <w:rPr>
          <w:rFonts w:cs="LiberationSans"/>
          <w:strike/>
          <w:color w:val="00B050"/>
        </w:rPr>
      </w:pPr>
    </w:p>
    <w:p w:rsidR="00DC159A" w:rsidRPr="00093AFB" w:rsidRDefault="00DC159A" w:rsidP="00DC159A">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Prénom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Fonction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Téléphone :</w:t>
      </w:r>
    </w:p>
    <w:p w:rsidR="00DC159A" w:rsidRPr="00093AFB" w:rsidRDefault="00DC159A" w:rsidP="00DC159A">
      <w:pPr>
        <w:autoSpaceDE w:val="0"/>
        <w:autoSpaceDN w:val="0"/>
        <w:adjustRightInd w:val="0"/>
        <w:spacing w:after="0" w:line="240" w:lineRule="auto"/>
        <w:rPr>
          <w:rFonts w:cs="LiberationSans"/>
        </w:rPr>
      </w:pPr>
      <w:r w:rsidRPr="00093AFB">
        <w:rPr>
          <w:rFonts w:cs="LiberationSans"/>
        </w:rPr>
        <w:t>Courriel :</w:t>
      </w:r>
    </w:p>
    <w:p w:rsidR="00DC159A" w:rsidRPr="00093AFB" w:rsidRDefault="00DC159A" w:rsidP="00DC159A">
      <w:pPr>
        <w:autoSpaceDE w:val="0"/>
        <w:autoSpaceDN w:val="0"/>
        <w:adjustRightInd w:val="0"/>
        <w:spacing w:after="0" w:line="240" w:lineRule="auto"/>
        <w:rPr>
          <w:rFonts w:cs="LiberationSans"/>
        </w:rPr>
      </w:pPr>
    </w:p>
    <w:p w:rsidR="00DC159A" w:rsidRPr="008A7B05" w:rsidRDefault="00DC159A" w:rsidP="00DC159A">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Pr>
          <w:rFonts w:cs="LiberationSans-Bold"/>
          <w:b/>
          <w:bCs/>
        </w:rPr>
        <w:t xml:space="preserve"> </w:t>
      </w:r>
    </w:p>
    <w:p w:rsidR="00DC159A" w:rsidRPr="007F330C" w:rsidRDefault="00DC159A" w:rsidP="00DC159A">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France ou </w:t>
      </w:r>
      <w:r>
        <w:rPr>
          <w:rFonts w:cs="LiberationSans-Bold"/>
          <w:bCs/>
          <w:i/>
          <w:color w:val="FF0000"/>
        </w:rPr>
        <w:t xml:space="preserve">dans le(s) pays partenaire(s)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DC159A" w:rsidRPr="00093AFB" w:rsidRDefault="00DC159A" w:rsidP="00DC159A">
      <w:pPr>
        <w:autoSpaceDE w:val="0"/>
        <w:autoSpaceDN w:val="0"/>
        <w:adjustRightInd w:val="0"/>
        <w:spacing w:after="0" w:line="240" w:lineRule="auto"/>
        <w:rPr>
          <w:rFonts w:cs="LiberationSans"/>
        </w:rPr>
      </w:pPr>
    </w:p>
    <w:p w:rsidR="00DC159A" w:rsidRPr="00F60308" w:rsidRDefault="00DC159A" w:rsidP="00DC159A">
      <w:pPr>
        <w:autoSpaceDE w:val="0"/>
        <w:autoSpaceDN w:val="0"/>
        <w:adjustRightInd w:val="0"/>
        <w:spacing w:after="0" w:line="240" w:lineRule="auto"/>
        <w:rPr>
          <w:rFonts w:cs="LiberationSans"/>
        </w:rPr>
      </w:pPr>
      <w:r w:rsidRPr="00F60308">
        <w:rPr>
          <w:rFonts w:cs="LiberationSans"/>
        </w:rPr>
        <w:t>Nom de l’organisme :</w:t>
      </w:r>
    </w:p>
    <w:p w:rsidR="00DC159A" w:rsidRPr="00F60308" w:rsidRDefault="00DC159A" w:rsidP="00DC159A">
      <w:pPr>
        <w:autoSpaceDE w:val="0"/>
        <w:autoSpaceDN w:val="0"/>
        <w:adjustRightInd w:val="0"/>
        <w:spacing w:after="0" w:line="240" w:lineRule="auto"/>
        <w:rPr>
          <w:rFonts w:cs="LiberationSans"/>
        </w:rPr>
      </w:pPr>
      <w:r w:rsidRPr="00F60308">
        <w:rPr>
          <w:rFonts w:cs="LiberationSans"/>
        </w:rPr>
        <w:t>Statut :</w:t>
      </w:r>
    </w:p>
    <w:p w:rsidR="00DC159A" w:rsidRDefault="00DC159A" w:rsidP="00DC159A">
      <w:pPr>
        <w:autoSpaceDE w:val="0"/>
        <w:autoSpaceDN w:val="0"/>
        <w:adjustRightInd w:val="0"/>
        <w:spacing w:after="0" w:line="240" w:lineRule="auto"/>
        <w:rPr>
          <w:rFonts w:cs="LiberationSans"/>
        </w:rPr>
      </w:pPr>
      <w:r w:rsidRPr="00F60308">
        <w:rPr>
          <w:rFonts w:cs="LiberationSans"/>
        </w:rPr>
        <w:t>Rôle au sein du projet :</w:t>
      </w:r>
    </w:p>
    <w:p w:rsidR="00C0079E" w:rsidRDefault="00C0079E" w:rsidP="00DC159A">
      <w:pPr>
        <w:autoSpaceDE w:val="0"/>
        <w:autoSpaceDN w:val="0"/>
        <w:adjustRightInd w:val="0"/>
        <w:spacing w:after="0" w:line="240" w:lineRule="auto"/>
        <w:rPr>
          <w:rFonts w:cs="LiberationSans"/>
        </w:rPr>
      </w:pPr>
    </w:p>
    <w:p w:rsidR="00C0079E" w:rsidRDefault="00C0079E" w:rsidP="00DC159A">
      <w:pPr>
        <w:pBdr>
          <w:bottom w:val="dotted" w:sz="24" w:space="1" w:color="auto"/>
        </w:pBdr>
        <w:autoSpaceDE w:val="0"/>
        <w:autoSpaceDN w:val="0"/>
        <w:adjustRightInd w:val="0"/>
        <w:spacing w:after="0" w:line="240" w:lineRule="auto"/>
        <w:rPr>
          <w:rFonts w:cs="LiberationSans"/>
        </w:rPr>
      </w:pPr>
    </w:p>
    <w:p w:rsidR="00C0079E" w:rsidRDefault="00C0079E" w:rsidP="00DC159A">
      <w:pPr>
        <w:autoSpaceDE w:val="0"/>
        <w:autoSpaceDN w:val="0"/>
        <w:adjustRightInd w:val="0"/>
        <w:spacing w:after="0" w:line="240" w:lineRule="auto"/>
        <w:rPr>
          <w:rFonts w:cs="LiberationSans"/>
        </w:rPr>
      </w:pPr>
    </w:p>
    <w:p w:rsidR="00C0079E" w:rsidRPr="00F60308" w:rsidRDefault="00C0079E" w:rsidP="00DC159A">
      <w:pPr>
        <w:autoSpaceDE w:val="0"/>
        <w:autoSpaceDN w:val="0"/>
        <w:adjustRightInd w:val="0"/>
        <w:spacing w:after="0" w:line="240" w:lineRule="auto"/>
        <w:rPr>
          <w:rFonts w:cs="LiberationSans"/>
        </w:rPr>
      </w:pPr>
    </w:p>
    <w:p w:rsidR="00D20C73" w:rsidRDefault="00D20C73" w:rsidP="00F676FD">
      <w:pPr>
        <w:pStyle w:val="Paragraphedeliste"/>
        <w:numPr>
          <w:ilvl w:val="0"/>
          <w:numId w:val="1"/>
        </w:numPr>
        <w:autoSpaceDE w:val="0"/>
        <w:autoSpaceDN w:val="0"/>
        <w:adjustRightInd w:val="0"/>
        <w:spacing w:after="0" w:line="240" w:lineRule="auto"/>
        <w:rPr>
          <w:rFonts w:cs="LiberationSans-Bold"/>
          <w:b/>
          <w:bCs/>
          <w:u w:val="single"/>
        </w:rPr>
      </w:pPr>
      <w:r>
        <w:rPr>
          <w:rFonts w:cs="LiberationSans-Bold"/>
          <w:b/>
          <w:bCs/>
          <w:u w:val="single"/>
        </w:rPr>
        <w:t xml:space="preserve">CONTEXTE ET OBJECTIFS </w:t>
      </w:r>
    </w:p>
    <w:p w:rsidR="008854D7" w:rsidRDefault="008854D7" w:rsidP="008854D7">
      <w:pPr>
        <w:pStyle w:val="Paragraphedeliste"/>
        <w:autoSpaceDE w:val="0"/>
        <w:autoSpaceDN w:val="0"/>
        <w:adjustRightInd w:val="0"/>
        <w:spacing w:after="0" w:line="240" w:lineRule="auto"/>
        <w:rPr>
          <w:rFonts w:cs="LiberationSans-Bold"/>
          <w:b/>
          <w:bCs/>
          <w:u w:val="single"/>
        </w:rPr>
      </w:pPr>
    </w:p>
    <w:p w:rsidR="00BE7128" w:rsidRPr="00BE7128" w:rsidRDefault="00BE7128" w:rsidP="00BE7128">
      <w:pPr>
        <w:pStyle w:val="Paragraphedeliste"/>
        <w:numPr>
          <w:ilvl w:val="0"/>
          <w:numId w:val="17"/>
        </w:numPr>
        <w:autoSpaceDE w:val="0"/>
        <w:autoSpaceDN w:val="0"/>
        <w:adjustRightInd w:val="0"/>
        <w:spacing w:after="0" w:line="240" w:lineRule="auto"/>
        <w:rPr>
          <w:rFonts w:cs="LiberationSans-Bold"/>
          <w:b/>
          <w:bCs/>
        </w:rPr>
      </w:pPr>
      <w:r>
        <w:rPr>
          <w:rFonts w:cs="LiberationSans-Bold"/>
          <w:b/>
          <w:bCs/>
        </w:rPr>
        <w:t>Contexte et historique</w:t>
      </w:r>
    </w:p>
    <w:p w:rsidR="00BE7128" w:rsidRDefault="00BE7128" w:rsidP="00DA5452">
      <w:pPr>
        <w:autoSpaceDE w:val="0"/>
        <w:autoSpaceDN w:val="0"/>
        <w:adjustRightInd w:val="0"/>
        <w:spacing w:after="0" w:line="240" w:lineRule="auto"/>
        <w:rPr>
          <w:rFonts w:cs="Arial"/>
          <w:i/>
        </w:rPr>
      </w:pPr>
    </w:p>
    <w:p w:rsidR="00B95FC6" w:rsidRDefault="008854D7" w:rsidP="00DA5452">
      <w:pPr>
        <w:autoSpaceDE w:val="0"/>
        <w:autoSpaceDN w:val="0"/>
        <w:adjustRightInd w:val="0"/>
        <w:spacing w:after="0" w:line="240" w:lineRule="auto"/>
        <w:rPr>
          <w:rFonts w:cs="Arial"/>
          <w:i/>
        </w:rPr>
      </w:pPr>
      <w:r w:rsidRPr="00093AFB">
        <w:rPr>
          <w:rFonts w:cs="Arial"/>
          <w:i/>
        </w:rPr>
        <w:t>Cette étape permet de saisir en détail le descriptif du projet.</w:t>
      </w:r>
      <w:r w:rsidR="00DA5452" w:rsidRPr="00DA5452">
        <w:rPr>
          <w:rFonts w:cs="Arial"/>
          <w:i/>
        </w:rPr>
        <w:t xml:space="preserve"> </w:t>
      </w:r>
      <w:r w:rsidR="00DA5452" w:rsidRPr="00521719">
        <w:rPr>
          <w:rFonts w:cs="Arial"/>
          <w:i/>
        </w:rPr>
        <w:t>(</w:t>
      </w:r>
      <w:r w:rsidR="00DA5452" w:rsidRPr="00BE7128">
        <w:rPr>
          <w:rFonts w:cs="Arial"/>
          <w:i/>
          <w:color w:val="FF0000"/>
        </w:rPr>
        <w:t>5000 caractères</w:t>
      </w:r>
      <w:r w:rsidR="00BE7128" w:rsidRPr="00BE7128">
        <w:rPr>
          <w:rFonts w:cs="Arial"/>
          <w:i/>
          <w:color w:val="FF0000"/>
        </w:rPr>
        <w:t xml:space="preserve"> </w:t>
      </w:r>
      <w:r w:rsidR="00BE7128">
        <w:rPr>
          <w:rFonts w:cs="Arial"/>
          <w:i/>
          <w:color w:val="FF0000"/>
        </w:rPr>
        <w:t>maximum</w:t>
      </w:r>
      <w:r w:rsidR="00DA5452" w:rsidRPr="00BE7128">
        <w:rPr>
          <w:rFonts w:cs="Arial"/>
          <w:i/>
          <w:color w:val="FF0000"/>
        </w:rPr>
        <w:t>, environ 60 lignes</w:t>
      </w:r>
      <w:r w:rsidR="00DA5452">
        <w:rPr>
          <w:rFonts w:cs="Arial"/>
          <w:i/>
        </w:rPr>
        <w:t xml:space="preserve">) </w:t>
      </w:r>
    </w:p>
    <w:p w:rsidR="00DA5452" w:rsidRPr="00DA5452" w:rsidRDefault="00DA5452" w:rsidP="00DA5452">
      <w:pPr>
        <w:autoSpaceDE w:val="0"/>
        <w:autoSpaceDN w:val="0"/>
        <w:adjustRightInd w:val="0"/>
        <w:spacing w:after="0" w:line="240" w:lineRule="auto"/>
        <w:rPr>
          <w:rFonts w:cs="Arial"/>
          <w:i/>
        </w:rPr>
      </w:pPr>
      <w:r>
        <w:rPr>
          <w:rFonts w:cs="Arial"/>
          <w:i/>
        </w:rPr>
        <w:t>S</w:t>
      </w:r>
      <w:r w:rsidRPr="00521719">
        <w:rPr>
          <w:rFonts w:cs="Arial"/>
          <w:i/>
        </w:rPr>
        <w:t xml:space="preserve">e concentrer sur ce qui peut être utile pour montrer la pertinence du projet et/ou les enjeux, à garder en tête lors de la mise en œuvre du </w:t>
      </w:r>
      <w:r>
        <w:rPr>
          <w:rFonts w:cs="Arial"/>
          <w:i/>
        </w:rPr>
        <w:t xml:space="preserve">projet et son suivi-évaluation. </w:t>
      </w:r>
      <w:r w:rsidRPr="00521719">
        <w:rPr>
          <w:rFonts w:cs="Arial"/>
          <w:i/>
        </w:rPr>
        <w:t>Se concentrer sur ce qui permet de comprendre la raison d’être de ce projet et, s’il y a lieu, le chemin déjà parcouru que le projet va poursuivre :</w:t>
      </w:r>
    </w:p>
    <w:p w:rsidR="008854D7" w:rsidRDefault="008854D7" w:rsidP="008854D7">
      <w:pPr>
        <w:pStyle w:val="En-tte"/>
        <w:tabs>
          <w:tab w:val="clear" w:pos="4536"/>
          <w:tab w:val="clear" w:pos="9072"/>
        </w:tabs>
        <w:jc w:val="both"/>
        <w:rPr>
          <w:rFonts w:cs="Arial"/>
          <w:i/>
        </w:rPr>
      </w:pPr>
    </w:p>
    <w:p w:rsidR="00BE7128" w:rsidRDefault="00BE7128" w:rsidP="008854D7">
      <w:pPr>
        <w:pStyle w:val="En-tte"/>
        <w:tabs>
          <w:tab w:val="clear" w:pos="4536"/>
          <w:tab w:val="clear" w:pos="9072"/>
        </w:tabs>
        <w:jc w:val="both"/>
        <w:rPr>
          <w:rFonts w:cs="Arial"/>
          <w:i/>
        </w:rPr>
      </w:pPr>
    </w:p>
    <w:p w:rsidR="00BE7128" w:rsidRPr="00093AFB" w:rsidRDefault="00BE7128" w:rsidP="008854D7">
      <w:pPr>
        <w:pStyle w:val="En-tte"/>
        <w:tabs>
          <w:tab w:val="clear" w:pos="4536"/>
          <w:tab w:val="clear" w:pos="9072"/>
        </w:tabs>
        <w:jc w:val="both"/>
        <w:rPr>
          <w:rFonts w:cs="Arial"/>
          <w:i/>
        </w:rPr>
      </w:pPr>
    </w:p>
    <w:p w:rsidR="008854D7" w:rsidRPr="00093AFB" w:rsidRDefault="008854D7" w:rsidP="008854D7">
      <w:pPr>
        <w:autoSpaceDE w:val="0"/>
        <w:autoSpaceDN w:val="0"/>
        <w:adjustRightInd w:val="0"/>
        <w:spacing w:after="0" w:line="240" w:lineRule="auto"/>
        <w:rPr>
          <w:rFonts w:cs="LiberationSans"/>
        </w:rPr>
      </w:pPr>
    </w:p>
    <w:p w:rsidR="008854D7" w:rsidRPr="003C49EE" w:rsidRDefault="008854D7" w:rsidP="008854D7">
      <w:pPr>
        <w:autoSpaceDE w:val="0"/>
        <w:autoSpaceDN w:val="0"/>
        <w:adjustRightInd w:val="0"/>
        <w:spacing w:after="0" w:line="240" w:lineRule="auto"/>
        <w:ind w:left="720"/>
        <w:rPr>
          <w:rFonts w:cs="LiberationSans"/>
          <w:b/>
        </w:rPr>
      </w:pPr>
      <w:r w:rsidRPr="003C49EE">
        <w:rPr>
          <w:rFonts w:cs="LiberationSans"/>
          <w:b/>
        </w:rPr>
        <w:t>Année de signature de la convention </w:t>
      </w:r>
      <w:r w:rsidR="00C0079E">
        <w:rPr>
          <w:rFonts w:cs="LiberationSans"/>
          <w:b/>
        </w:rPr>
        <w:t>ou de la lettre d’intention</w:t>
      </w:r>
      <w:r w:rsidRPr="007D015A">
        <w:rPr>
          <w:rFonts w:cs="LiberationSans"/>
        </w:rPr>
        <w:t>:</w:t>
      </w:r>
    </w:p>
    <w:p w:rsidR="008854D7" w:rsidRPr="003C49EE" w:rsidRDefault="008854D7" w:rsidP="008854D7">
      <w:pPr>
        <w:autoSpaceDE w:val="0"/>
        <w:autoSpaceDN w:val="0"/>
        <w:adjustRightInd w:val="0"/>
        <w:spacing w:after="0" w:line="240" w:lineRule="auto"/>
        <w:ind w:left="720"/>
        <w:rPr>
          <w:rFonts w:cs="LiberationSans"/>
          <w:b/>
        </w:rPr>
      </w:pPr>
      <w:r w:rsidRPr="003C49EE">
        <w:rPr>
          <w:rFonts w:cs="LiberationSans"/>
          <w:b/>
        </w:rPr>
        <w:t>Année de début du projet :</w:t>
      </w:r>
    </w:p>
    <w:p w:rsidR="008854D7" w:rsidRPr="003C49EE" w:rsidRDefault="008854D7" w:rsidP="008854D7">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6935EC" w:rsidRDefault="006935EC">
      <w:pPr>
        <w:spacing w:after="0" w:line="240" w:lineRule="auto"/>
        <w:rPr>
          <w:rFonts w:cs="LiberationSans-Bold"/>
          <w:b/>
          <w:bCs/>
          <w:u w:val="single"/>
        </w:rPr>
      </w:pPr>
    </w:p>
    <w:p w:rsidR="00D20C73" w:rsidRDefault="00D20C73" w:rsidP="00DC159A">
      <w:pPr>
        <w:autoSpaceDE w:val="0"/>
        <w:autoSpaceDN w:val="0"/>
        <w:adjustRightInd w:val="0"/>
        <w:spacing w:after="0" w:line="240" w:lineRule="auto"/>
        <w:rPr>
          <w:rFonts w:cs="LiberationSans-Bold"/>
          <w:b/>
          <w:bCs/>
          <w:u w:val="single"/>
        </w:rPr>
      </w:pPr>
    </w:p>
    <w:p w:rsidR="008854D7" w:rsidRDefault="008854D7" w:rsidP="008854D7">
      <w:pPr>
        <w:spacing w:after="0" w:line="240" w:lineRule="auto"/>
        <w:rPr>
          <w:rFonts w:cs="LiberationSans"/>
          <w:b/>
          <w:color w:val="00B050"/>
        </w:rPr>
      </w:pPr>
    </w:p>
    <w:p w:rsidR="008854D7" w:rsidRPr="00436349" w:rsidRDefault="008854D7" w:rsidP="00436349">
      <w:pPr>
        <w:pStyle w:val="Paragraphedeliste"/>
        <w:numPr>
          <w:ilvl w:val="0"/>
          <w:numId w:val="17"/>
        </w:numPr>
        <w:spacing w:after="0" w:line="240" w:lineRule="auto"/>
        <w:rPr>
          <w:rFonts w:cs="Arial"/>
          <w:b/>
        </w:rPr>
      </w:pPr>
      <w:r w:rsidRPr="00436349">
        <w:rPr>
          <w:rFonts w:cs="LiberationSans"/>
          <w:b/>
        </w:rPr>
        <w:t>Titre du projet</w:t>
      </w:r>
      <w:r w:rsidR="00B95FC6">
        <w:rPr>
          <w:rFonts w:cs="LiberationSans"/>
          <w:b/>
        </w:rPr>
        <w:t xml:space="preserve"> </w:t>
      </w:r>
      <w:r w:rsidR="00B95FC6" w:rsidRPr="00521719">
        <w:rPr>
          <w:rFonts w:cs="Arial"/>
          <w:i/>
        </w:rPr>
        <w:t>(</w:t>
      </w:r>
      <w:r w:rsidR="00B95FC6">
        <w:rPr>
          <w:rFonts w:cs="Arial"/>
          <w:i/>
          <w:color w:val="FF0000"/>
        </w:rPr>
        <w:t>2</w:t>
      </w:r>
      <w:r w:rsidR="00B95FC6" w:rsidRPr="00BE7128">
        <w:rPr>
          <w:rFonts w:cs="Arial"/>
          <w:i/>
          <w:color w:val="FF0000"/>
        </w:rPr>
        <w:t xml:space="preserve">00 caractères </w:t>
      </w:r>
      <w:r w:rsidR="00B95FC6">
        <w:rPr>
          <w:rFonts w:cs="Arial"/>
          <w:i/>
          <w:color w:val="FF0000"/>
        </w:rPr>
        <w:t>maximum, environ 2</w:t>
      </w:r>
      <w:r w:rsidR="00B95FC6" w:rsidRPr="00BE7128">
        <w:rPr>
          <w:rFonts w:cs="Arial"/>
          <w:i/>
          <w:color w:val="FF0000"/>
        </w:rPr>
        <w:t xml:space="preserve"> lignes</w:t>
      </w:r>
      <w:r w:rsidR="00B95FC6">
        <w:rPr>
          <w:rFonts w:cs="Arial"/>
          <w:i/>
        </w:rPr>
        <w:t>)</w:t>
      </w:r>
      <w:r w:rsidR="00C0079E" w:rsidRPr="00436349">
        <w:rPr>
          <w:rFonts w:cs="LiberationSans"/>
          <w:b/>
        </w:rPr>
        <w:t> </w:t>
      </w:r>
      <w:r w:rsidR="00C0079E" w:rsidRPr="00436349">
        <w:rPr>
          <w:rFonts w:cs="LiberationSans"/>
        </w:rPr>
        <w:t xml:space="preserve">: </w:t>
      </w:r>
    </w:p>
    <w:p w:rsidR="008854D7" w:rsidRDefault="008854D7" w:rsidP="008854D7">
      <w:pPr>
        <w:spacing w:after="0" w:line="240" w:lineRule="auto"/>
        <w:rPr>
          <w:rFonts w:cs="Arial"/>
          <w:b/>
        </w:rPr>
      </w:pPr>
    </w:p>
    <w:p w:rsidR="008854D7" w:rsidRPr="00436349" w:rsidRDefault="00C0079E" w:rsidP="00436349">
      <w:pPr>
        <w:pStyle w:val="Paragraphedeliste"/>
        <w:numPr>
          <w:ilvl w:val="0"/>
          <w:numId w:val="17"/>
        </w:numPr>
        <w:spacing w:after="0" w:line="240" w:lineRule="auto"/>
        <w:rPr>
          <w:rFonts w:cs="Arial"/>
        </w:rPr>
      </w:pPr>
      <w:r w:rsidRPr="00436349">
        <w:rPr>
          <w:rFonts w:cs="Arial"/>
          <w:b/>
        </w:rPr>
        <w:t>Objectif global</w:t>
      </w:r>
      <w:r w:rsidR="008854D7" w:rsidRPr="00436349">
        <w:rPr>
          <w:rFonts w:cs="Arial"/>
          <w:b/>
        </w:rPr>
        <w:t xml:space="preserve"> du projet</w:t>
      </w:r>
      <w:r w:rsidR="008854D7" w:rsidRPr="00436349">
        <w:rPr>
          <w:rFonts w:cs="Arial"/>
        </w:rPr>
        <w:t xml:space="preserve"> décrivant la stratégie poursuivie avec votre partenaire (</w:t>
      </w:r>
      <w:r w:rsidR="008854D7" w:rsidRPr="00436349">
        <w:rPr>
          <w:rFonts w:cs="Arial"/>
          <w:color w:val="FF0000"/>
        </w:rPr>
        <w:t>900 caractères</w:t>
      </w:r>
      <w:r w:rsidR="00405D28" w:rsidRPr="00436349">
        <w:rPr>
          <w:rFonts w:cs="Arial"/>
          <w:color w:val="FF0000"/>
        </w:rPr>
        <w:t xml:space="preserve"> maximum / environ </w:t>
      </w:r>
      <w:r w:rsidR="00B95FC6">
        <w:rPr>
          <w:rFonts w:cs="Arial"/>
          <w:color w:val="FF0000"/>
        </w:rPr>
        <w:t>1</w:t>
      </w:r>
      <w:r w:rsidR="00405D28" w:rsidRPr="00436349">
        <w:rPr>
          <w:rFonts w:cs="Arial"/>
          <w:color w:val="FF0000"/>
        </w:rPr>
        <w:t>0 lignes</w:t>
      </w:r>
      <w:r w:rsidR="008854D7" w:rsidRPr="00436349">
        <w:rPr>
          <w:rFonts w:cs="Arial"/>
        </w:rPr>
        <w:t>) :</w:t>
      </w:r>
    </w:p>
    <w:p w:rsidR="008854D7" w:rsidRPr="00F25EF7" w:rsidRDefault="008854D7" w:rsidP="008854D7">
      <w:pPr>
        <w:spacing w:after="0" w:line="240" w:lineRule="auto"/>
        <w:rPr>
          <w:rFonts w:cs="Arial"/>
        </w:rPr>
      </w:pPr>
    </w:p>
    <w:p w:rsidR="008854D7" w:rsidRDefault="008854D7" w:rsidP="00DC159A">
      <w:pPr>
        <w:autoSpaceDE w:val="0"/>
        <w:autoSpaceDN w:val="0"/>
        <w:adjustRightInd w:val="0"/>
        <w:spacing w:after="0" w:line="240" w:lineRule="auto"/>
        <w:rPr>
          <w:rFonts w:cs="LiberationSans-Bold"/>
          <w:b/>
          <w:bCs/>
          <w:u w:val="single"/>
        </w:rPr>
      </w:pPr>
    </w:p>
    <w:p w:rsidR="008854D7" w:rsidRPr="00113150" w:rsidRDefault="008854D7" w:rsidP="00436349">
      <w:pPr>
        <w:pStyle w:val="Paragraphedeliste"/>
        <w:numPr>
          <w:ilvl w:val="0"/>
          <w:numId w:val="17"/>
        </w:numPr>
        <w:autoSpaceDE w:val="0"/>
        <w:autoSpaceDN w:val="0"/>
        <w:adjustRightInd w:val="0"/>
        <w:spacing w:after="0" w:line="240" w:lineRule="auto"/>
        <w:rPr>
          <w:rFonts w:cs="LiberationSans"/>
          <w:i/>
        </w:rPr>
      </w:pPr>
      <w:r w:rsidRPr="00436349">
        <w:rPr>
          <w:rFonts w:cs="LiberationSans"/>
          <w:b/>
        </w:rPr>
        <w:t xml:space="preserve">Thématique(s) éligible(s) : </w:t>
      </w:r>
      <w:r w:rsidR="007D015A" w:rsidRPr="00436349">
        <w:rPr>
          <w:rFonts w:cs="LiberationSans"/>
          <w:i/>
          <w:color w:val="FF0000"/>
        </w:rPr>
        <w:t>[menu déroulant]</w:t>
      </w:r>
    </w:p>
    <w:p w:rsidR="006A6B5C" w:rsidRDefault="006A6B5C" w:rsidP="008854D7">
      <w:pPr>
        <w:autoSpaceDE w:val="0"/>
        <w:autoSpaceDN w:val="0"/>
        <w:adjustRightInd w:val="0"/>
        <w:spacing w:after="0" w:line="240" w:lineRule="auto"/>
        <w:rPr>
          <w:rFonts w:cs="LiberationSans"/>
          <w:i/>
        </w:rPr>
      </w:pPr>
    </w:p>
    <w:p w:rsidR="006A6B5C" w:rsidRPr="00093AFB" w:rsidRDefault="006A6B5C" w:rsidP="008854D7">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2552"/>
        <w:gridCol w:w="1134"/>
        <w:gridCol w:w="1307"/>
      </w:tblGrid>
      <w:tr w:rsidR="008854D7" w:rsidRPr="00F25EF7" w:rsidTr="00DA5452">
        <w:tc>
          <w:tcPr>
            <w:tcW w:w="2235"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p w:rsidR="008854D7" w:rsidRPr="00F25EF7" w:rsidRDefault="008854D7" w:rsidP="00DA5452">
            <w:pPr>
              <w:autoSpaceDE w:val="0"/>
              <w:autoSpaceDN w:val="0"/>
              <w:adjustRightInd w:val="0"/>
              <w:spacing w:after="0" w:line="240" w:lineRule="auto"/>
              <w:jc w:val="center"/>
              <w:rPr>
                <w:rFonts w:cs="LiberationSans-Bold"/>
                <w:b/>
                <w:bCs/>
              </w:rPr>
            </w:pPr>
            <w:r w:rsidRPr="00F25EF7">
              <w:rPr>
                <w:rFonts w:cs="LiberationSans-Bold"/>
                <w:b/>
                <w:bCs/>
              </w:rPr>
              <w:t>Centrale</w:t>
            </w:r>
          </w:p>
          <w:p w:rsidR="008854D7" w:rsidRPr="00F25EF7" w:rsidRDefault="008854D7" w:rsidP="00DA5452">
            <w:pPr>
              <w:autoSpaceDE w:val="0"/>
              <w:autoSpaceDN w:val="0"/>
              <w:adjustRightInd w:val="0"/>
              <w:spacing w:after="0" w:line="240" w:lineRule="auto"/>
              <w:jc w:val="center"/>
              <w:rPr>
                <w:rFonts w:cs="LiberationSans-Bold"/>
                <w:b/>
                <w:bCs/>
              </w:rPr>
            </w:pPr>
          </w:p>
        </w:tc>
      </w:tr>
      <w:tr w:rsidR="008854D7" w:rsidRPr="00F25EF7" w:rsidTr="00DA5452">
        <w:tc>
          <w:tcPr>
            <w:tcW w:w="2235"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p w:rsidR="008854D7" w:rsidRPr="00F25EF7" w:rsidRDefault="008854D7" w:rsidP="00DA5452">
            <w:pPr>
              <w:autoSpaceDE w:val="0"/>
              <w:autoSpaceDN w:val="0"/>
              <w:adjustRightInd w:val="0"/>
              <w:spacing w:after="0" w:line="240" w:lineRule="auto"/>
              <w:jc w:val="center"/>
              <w:rPr>
                <w:rFonts w:cs="LiberationSans-Bold"/>
                <w:b/>
                <w:bCs/>
              </w:rPr>
            </w:pPr>
          </w:p>
          <w:p w:rsidR="008854D7" w:rsidRPr="00F25EF7" w:rsidRDefault="008854D7" w:rsidP="00DA5452">
            <w:pPr>
              <w:autoSpaceDE w:val="0"/>
              <w:autoSpaceDN w:val="0"/>
              <w:adjustRightInd w:val="0"/>
              <w:spacing w:after="0" w:line="240" w:lineRule="auto"/>
              <w:jc w:val="center"/>
              <w:rPr>
                <w:rFonts w:cs="LiberationSans-Bold"/>
                <w:b/>
                <w:bCs/>
              </w:rPr>
            </w:pPr>
          </w:p>
          <w:p w:rsidR="008854D7" w:rsidRPr="00F25EF7" w:rsidRDefault="008854D7" w:rsidP="00DA5452">
            <w:pPr>
              <w:autoSpaceDE w:val="0"/>
              <w:autoSpaceDN w:val="0"/>
              <w:adjustRightInd w:val="0"/>
              <w:spacing w:after="0" w:line="240" w:lineRule="auto"/>
              <w:jc w:val="center"/>
              <w:rPr>
                <w:rFonts w:cs="LiberationSans-Bold"/>
                <w:b/>
                <w:bCs/>
              </w:rPr>
            </w:pPr>
          </w:p>
        </w:tc>
        <w:tc>
          <w:tcPr>
            <w:tcW w:w="1984"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tc>
        <w:tc>
          <w:tcPr>
            <w:tcW w:w="2552"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tc>
        <w:tc>
          <w:tcPr>
            <w:tcW w:w="1134"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tc>
        <w:tc>
          <w:tcPr>
            <w:tcW w:w="1307" w:type="dxa"/>
            <w:vAlign w:val="center"/>
          </w:tcPr>
          <w:p w:rsidR="008854D7" w:rsidRPr="00F25EF7" w:rsidRDefault="008854D7" w:rsidP="00DA5452">
            <w:pPr>
              <w:autoSpaceDE w:val="0"/>
              <w:autoSpaceDN w:val="0"/>
              <w:adjustRightInd w:val="0"/>
              <w:spacing w:after="0" w:line="240" w:lineRule="auto"/>
              <w:jc w:val="center"/>
              <w:rPr>
                <w:rFonts w:cs="LiberationSans-Bold"/>
                <w:b/>
                <w:bCs/>
              </w:rPr>
            </w:pPr>
          </w:p>
        </w:tc>
      </w:tr>
    </w:tbl>
    <w:p w:rsidR="008E7C74" w:rsidRDefault="008E7C74" w:rsidP="008854D7">
      <w:pPr>
        <w:autoSpaceDE w:val="0"/>
        <w:autoSpaceDN w:val="0"/>
        <w:adjustRightInd w:val="0"/>
        <w:spacing w:after="0" w:line="240" w:lineRule="auto"/>
        <w:rPr>
          <w:rFonts w:cs="LiberationSans"/>
        </w:rPr>
      </w:pPr>
    </w:p>
    <w:p w:rsidR="00436349" w:rsidRPr="00436349" w:rsidRDefault="00436349" w:rsidP="00436349">
      <w:pPr>
        <w:pStyle w:val="Paragraphedeliste"/>
        <w:numPr>
          <w:ilvl w:val="0"/>
          <w:numId w:val="17"/>
        </w:numPr>
        <w:autoSpaceDE w:val="0"/>
        <w:autoSpaceDN w:val="0"/>
        <w:adjustRightInd w:val="0"/>
        <w:spacing w:after="0" w:line="240" w:lineRule="auto"/>
        <w:rPr>
          <w:rFonts w:cs="LiberationSans"/>
        </w:rPr>
      </w:pPr>
      <w:r w:rsidRPr="00436349">
        <w:rPr>
          <w:rFonts w:cs="LiberationSans"/>
          <w:b/>
        </w:rPr>
        <w:t>Objectifs de développement durable :</w:t>
      </w:r>
    </w:p>
    <w:p w:rsidR="00436349" w:rsidRPr="00093AFB" w:rsidRDefault="00436349" w:rsidP="008854D7">
      <w:pPr>
        <w:autoSpaceDE w:val="0"/>
        <w:autoSpaceDN w:val="0"/>
        <w:adjustRightInd w:val="0"/>
        <w:spacing w:after="0" w:line="240" w:lineRule="auto"/>
        <w:rPr>
          <w:rFonts w:cs="LiberationSans"/>
        </w:rPr>
      </w:pPr>
    </w:p>
    <w:p w:rsidR="008854D7" w:rsidRPr="002717B9" w:rsidRDefault="008854D7" w:rsidP="008854D7">
      <w:pPr>
        <w:spacing w:after="0"/>
        <w:rPr>
          <w:i/>
          <w:sz w:val="20"/>
        </w:rPr>
      </w:pPr>
      <w:r w:rsidRPr="002717B9">
        <w:rPr>
          <w:i/>
          <w:sz w:val="20"/>
        </w:rPr>
        <w:t xml:space="preserve">Les collectivités territoriales françaises (CTF) </w:t>
      </w:r>
      <w:r>
        <w:rPr>
          <w:i/>
          <w:sz w:val="20"/>
        </w:rPr>
        <w:t>candidates aux appels à</w:t>
      </w:r>
      <w:r w:rsidRPr="002717B9">
        <w:rPr>
          <w:i/>
          <w:sz w:val="20"/>
        </w:rPr>
        <w:t xml:space="preserve"> projets (AAP) 2020 doivent renseigner le tableau des ODD concernés, selon la gradation suivante :</w:t>
      </w:r>
    </w:p>
    <w:p w:rsidR="008854D7" w:rsidRPr="002717B9" w:rsidRDefault="008854D7" w:rsidP="008854D7">
      <w:pPr>
        <w:pStyle w:val="Paragraphedeliste"/>
        <w:numPr>
          <w:ilvl w:val="0"/>
          <w:numId w:val="16"/>
        </w:numPr>
        <w:spacing w:after="0"/>
        <w:rPr>
          <w:i/>
          <w:sz w:val="20"/>
        </w:rPr>
      </w:pPr>
      <w:r w:rsidRPr="002717B9">
        <w:rPr>
          <w:i/>
          <w:sz w:val="20"/>
        </w:rPr>
        <w:lastRenderedPageBreak/>
        <w:t>2 : le projet a pour objet principal de contribuer à la mise en œuvre de cet ODD</w:t>
      </w:r>
      <w:r>
        <w:rPr>
          <w:i/>
          <w:sz w:val="20"/>
        </w:rPr>
        <w:t> ;</w:t>
      </w:r>
    </w:p>
    <w:p w:rsidR="008854D7" w:rsidRPr="002717B9" w:rsidRDefault="008854D7" w:rsidP="008854D7">
      <w:pPr>
        <w:pStyle w:val="Paragraphedeliste"/>
        <w:numPr>
          <w:ilvl w:val="0"/>
          <w:numId w:val="16"/>
        </w:numPr>
        <w:spacing w:after="0"/>
        <w:rPr>
          <w:i/>
          <w:sz w:val="20"/>
        </w:rPr>
      </w:pPr>
      <w:r w:rsidRPr="002717B9">
        <w:rPr>
          <w:i/>
          <w:sz w:val="20"/>
        </w:rPr>
        <w:t>1 : le projet contribue de manière significative à la mise en œuvre de cet ODD</w:t>
      </w:r>
      <w:r>
        <w:rPr>
          <w:i/>
          <w:sz w:val="20"/>
        </w:rPr>
        <w:t> ;</w:t>
      </w:r>
    </w:p>
    <w:p w:rsidR="008854D7" w:rsidRPr="008F605A" w:rsidRDefault="008854D7" w:rsidP="008854D7">
      <w:pPr>
        <w:pStyle w:val="Paragraphedeliste"/>
        <w:numPr>
          <w:ilvl w:val="0"/>
          <w:numId w:val="16"/>
        </w:numPr>
        <w:spacing w:after="120"/>
        <w:ind w:left="714" w:hanging="357"/>
        <w:contextualSpacing w:val="0"/>
        <w:rPr>
          <w:i/>
          <w:sz w:val="20"/>
        </w:rPr>
      </w:pPr>
      <w:r w:rsidRPr="002717B9">
        <w:rPr>
          <w:i/>
          <w:sz w:val="20"/>
        </w:rPr>
        <w:t>0 : le projet n’a pas d’impact significatif sur la mise en œuvre de cet ODD.</w:t>
      </w:r>
    </w:p>
    <w:tbl>
      <w:tblPr>
        <w:tblStyle w:val="Grilledutableau"/>
        <w:tblW w:w="9208" w:type="dxa"/>
        <w:tblLayout w:type="fixed"/>
        <w:tblLook w:val="04A0"/>
      </w:tblPr>
      <w:tblGrid>
        <w:gridCol w:w="7507"/>
        <w:gridCol w:w="567"/>
        <w:gridCol w:w="567"/>
        <w:gridCol w:w="567"/>
      </w:tblGrid>
      <w:tr w:rsidR="008854D7" w:rsidTr="00DA5452">
        <w:tc>
          <w:tcPr>
            <w:tcW w:w="7507" w:type="dxa"/>
            <w:vMerge w:val="restart"/>
            <w:vAlign w:val="center"/>
          </w:tcPr>
          <w:p w:rsidR="008854D7" w:rsidRPr="001C1CAE" w:rsidRDefault="008854D7" w:rsidP="00DA5452">
            <w:pPr>
              <w:rPr>
                <w:sz w:val="24"/>
              </w:rPr>
            </w:pPr>
            <w:r w:rsidRPr="001C1CAE">
              <w:rPr>
                <w:b/>
                <w:sz w:val="24"/>
              </w:rPr>
              <w:t>Objectifs de développement durable (ODD</w:t>
            </w:r>
            <w:r w:rsidRPr="001C1CAE">
              <w:rPr>
                <w:sz w:val="24"/>
              </w:rPr>
              <w:t>)</w:t>
            </w:r>
          </w:p>
        </w:tc>
        <w:tc>
          <w:tcPr>
            <w:tcW w:w="1701" w:type="dxa"/>
            <w:gridSpan w:val="3"/>
            <w:vAlign w:val="center"/>
          </w:tcPr>
          <w:p w:rsidR="008854D7" w:rsidRDefault="008854D7" w:rsidP="00DA5452">
            <w:pPr>
              <w:jc w:val="center"/>
              <w:rPr>
                <w:sz w:val="28"/>
              </w:rPr>
            </w:pPr>
            <w:r w:rsidRPr="001C1CAE">
              <w:rPr>
                <w:b/>
                <w:sz w:val="24"/>
              </w:rPr>
              <w:t>Gradation</w:t>
            </w:r>
          </w:p>
        </w:tc>
      </w:tr>
      <w:tr w:rsidR="008854D7" w:rsidTr="00DA5452">
        <w:tc>
          <w:tcPr>
            <w:tcW w:w="7507" w:type="dxa"/>
            <w:vMerge/>
            <w:vAlign w:val="center"/>
          </w:tcPr>
          <w:p w:rsidR="008854D7" w:rsidRPr="001C1CAE" w:rsidRDefault="008854D7" w:rsidP="00DA5452">
            <w:pPr>
              <w:rPr>
                <w:sz w:val="24"/>
              </w:rPr>
            </w:pPr>
          </w:p>
        </w:tc>
        <w:tc>
          <w:tcPr>
            <w:tcW w:w="567" w:type="dxa"/>
            <w:vAlign w:val="center"/>
          </w:tcPr>
          <w:p w:rsidR="008854D7" w:rsidRDefault="008854D7" w:rsidP="00DA5452">
            <w:pPr>
              <w:jc w:val="center"/>
              <w:rPr>
                <w:sz w:val="28"/>
              </w:rPr>
            </w:pPr>
            <w:r>
              <w:rPr>
                <w:sz w:val="28"/>
              </w:rPr>
              <w:t>2</w:t>
            </w:r>
          </w:p>
        </w:tc>
        <w:tc>
          <w:tcPr>
            <w:tcW w:w="567" w:type="dxa"/>
            <w:vAlign w:val="center"/>
          </w:tcPr>
          <w:p w:rsidR="008854D7" w:rsidRDefault="008854D7" w:rsidP="00DA5452">
            <w:pPr>
              <w:jc w:val="center"/>
              <w:rPr>
                <w:sz w:val="28"/>
              </w:rPr>
            </w:pPr>
            <w:r>
              <w:rPr>
                <w:sz w:val="28"/>
              </w:rPr>
              <w:t>1</w:t>
            </w:r>
          </w:p>
        </w:tc>
        <w:tc>
          <w:tcPr>
            <w:tcW w:w="567" w:type="dxa"/>
            <w:vAlign w:val="center"/>
          </w:tcPr>
          <w:p w:rsidR="008854D7" w:rsidRDefault="008854D7" w:rsidP="00DA5452">
            <w:pPr>
              <w:jc w:val="center"/>
              <w:rPr>
                <w:sz w:val="28"/>
              </w:rPr>
            </w:pPr>
            <w:r>
              <w:rPr>
                <w:sz w:val="28"/>
              </w:rPr>
              <w:t>0</w:t>
            </w:r>
          </w:p>
        </w:tc>
      </w:tr>
      <w:tr w:rsidR="008854D7" w:rsidTr="00DA5452">
        <w:tc>
          <w:tcPr>
            <w:tcW w:w="7507" w:type="dxa"/>
            <w:vAlign w:val="center"/>
          </w:tcPr>
          <w:p w:rsidR="008854D7" w:rsidRPr="001C1CAE" w:rsidRDefault="008854D7" w:rsidP="00DA5452">
            <w:pPr>
              <w:rPr>
                <w:sz w:val="24"/>
              </w:rPr>
            </w:pPr>
            <w:r w:rsidRPr="001C1CAE">
              <w:rPr>
                <w:sz w:val="24"/>
              </w:rPr>
              <w:t>1</w:t>
            </w:r>
            <w:r>
              <w:rPr>
                <w:sz w:val="24"/>
              </w:rPr>
              <w:t xml:space="preserve"> -</w:t>
            </w:r>
            <w:r w:rsidRPr="001C1CAE">
              <w:rPr>
                <w:sz w:val="24"/>
              </w:rPr>
              <w:t xml:space="preserve"> Pas de pauvreté</w:t>
            </w:r>
          </w:p>
        </w:tc>
        <w:tc>
          <w:tcPr>
            <w:tcW w:w="567" w:type="dxa"/>
            <w:vAlign w:val="center"/>
          </w:tcPr>
          <w:sdt>
            <w:sdtPr>
              <w:rPr>
                <w:sz w:val="28"/>
              </w:rPr>
              <w:id w:val="-2139710800"/>
            </w:sdtPr>
            <w:sdtContent>
              <w:p w:rsidR="008854D7" w:rsidRPr="001C1CAE" w:rsidRDefault="008854D7" w:rsidP="00DA5452">
                <w:pPr>
                  <w:jc w:val="center"/>
                  <w:rPr>
                    <w:sz w:val="28"/>
                  </w:rPr>
                </w:pPr>
                <w:r w:rsidRPr="001C1CAE">
                  <w:rPr>
                    <w:rFonts w:ascii="MS Gothic" w:eastAsia="MS Gothic" w:hAnsi="MS Gothic" w:hint="eastAsia"/>
                    <w:sz w:val="28"/>
                  </w:rPr>
                  <w:t>☐</w:t>
                </w:r>
              </w:p>
            </w:sdtContent>
          </w:sdt>
        </w:tc>
        <w:sdt>
          <w:sdtPr>
            <w:rPr>
              <w:sz w:val="28"/>
            </w:rPr>
            <w:id w:val="-1330508635"/>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734340060"/>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 xml:space="preserve">2 </w:t>
            </w:r>
            <w:r>
              <w:rPr>
                <w:sz w:val="24"/>
              </w:rPr>
              <w:t xml:space="preserve">- </w:t>
            </w:r>
            <w:r w:rsidRPr="001C1CAE">
              <w:rPr>
                <w:sz w:val="24"/>
              </w:rPr>
              <w:t>Faim « zéro »</w:t>
            </w:r>
          </w:p>
        </w:tc>
        <w:sdt>
          <w:sdtPr>
            <w:rPr>
              <w:sz w:val="28"/>
            </w:rPr>
            <w:id w:val="1951967152"/>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29163535"/>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32945128"/>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3 </w:t>
            </w:r>
            <w:r>
              <w:rPr>
                <w:sz w:val="24"/>
              </w:rPr>
              <w:t xml:space="preserve">- </w:t>
            </w:r>
            <w:r w:rsidRPr="001C1CAE">
              <w:rPr>
                <w:sz w:val="24"/>
              </w:rPr>
              <w:t>Bonne santé et bien-être</w:t>
            </w:r>
          </w:p>
        </w:tc>
        <w:sdt>
          <w:sdtPr>
            <w:rPr>
              <w:sz w:val="28"/>
            </w:rPr>
            <w:id w:val="-889646494"/>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2029138375"/>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333992749"/>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4</w:t>
            </w:r>
            <w:r>
              <w:rPr>
                <w:sz w:val="24"/>
              </w:rPr>
              <w:t xml:space="preserve"> - Éducation de qualité</w:t>
            </w:r>
          </w:p>
        </w:tc>
        <w:sdt>
          <w:sdtPr>
            <w:rPr>
              <w:sz w:val="28"/>
            </w:rPr>
            <w:id w:val="1957834709"/>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199133269"/>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603418179"/>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5</w:t>
            </w:r>
            <w:r>
              <w:rPr>
                <w:sz w:val="24"/>
              </w:rPr>
              <w:t xml:space="preserve"> - Égalité entre les sexes</w:t>
            </w:r>
          </w:p>
        </w:tc>
        <w:sdt>
          <w:sdtPr>
            <w:rPr>
              <w:sz w:val="28"/>
            </w:rPr>
            <w:id w:val="1903713058"/>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2014136430"/>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151901641"/>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6</w:t>
            </w:r>
            <w:r>
              <w:rPr>
                <w:sz w:val="24"/>
              </w:rPr>
              <w:t xml:space="preserve"> - Eau propre et assainissement </w:t>
            </w:r>
          </w:p>
        </w:tc>
        <w:sdt>
          <w:sdtPr>
            <w:rPr>
              <w:sz w:val="28"/>
            </w:rPr>
            <w:id w:val="2006395262"/>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5338306"/>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313864922"/>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7</w:t>
            </w:r>
            <w:r>
              <w:rPr>
                <w:sz w:val="24"/>
              </w:rPr>
              <w:t xml:space="preserve"> - Énergie propre et d’un coût abordable</w:t>
            </w:r>
          </w:p>
        </w:tc>
        <w:sdt>
          <w:sdtPr>
            <w:rPr>
              <w:sz w:val="28"/>
            </w:rPr>
            <w:id w:val="97766260"/>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678116918"/>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2036152917"/>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8</w:t>
            </w:r>
            <w:r>
              <w:rPr>
                <w:sz w:val="24"/>
              </w:rPr>
              <w:t xml:space="preserve"> - Travail décent et croissance économique</w:t>
            </w:r>
          </w:p>
        </w:tc>
        <w:sdt>
          <w:sdtPr>
            <w:rPr>
              <w:sz w:val="28"/>
            </w:rPr>
            <w:id w:val="595292790"/>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93842027"/>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168866018"/>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9</w:t>
            </w:r>
            <w:r>
              <w:rPr>
                <w:sz w:val="24"/>
              </w:rPr>
              <w:t xml:space="preserve"> - Industrie, innovation et infrastructure</w:t>
            </w:r>
          </w:p>
        </w:tc>
        <w:sdt>
          <w:sdtPr>
            <w:rPr>
              <w:sz w:val="28"/>
            </w:rPr>
            <w:id w:val="1067462392"/>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915978256"/>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50006789"/>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10</w:t>
            </w:r>
            <w:r>
              <w:rPr>
                <w:sz w:val="24"/>
              </w:rPr>
              <w:t xml:space="preserve"> - Inégalités réduites </w:t>
            </w:r>
          </w:p>
        </w:tc>
        <w:sdt>
          <w:sdtPr>
            <w:rPr>
              <w:sz w:val="28"/>
            </w:rPr>
            <w:id w:val="1304504488"/>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94090010"/>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864860365"/>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11</w:t>
            </w:r>
            <w:r>
              <w:rPr>
                <w:sz w:val="24"/>
              </w:rPr>
              <w:t xml:space="preserve"> - Villes et communautés durables</w:t>
            </w:r>
          </w:p>
        </w:tc>
        <w:sdt>
          <w:sdtPr>
            <w:rPr>
              <w:sz w:val="28"/>
            </w:rPr>
            <w:id w:val="1252240294"/>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746758119"/>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663979552"/>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12</w:t>
            </w:r>
            <w:r>
              <w:rPr>
                <w:sz w:val="24"/>
              </w:rPr>
              <w:t xml:space="preserve"> - Consommation et production responsables</w:t>
            </w:r>
          </w:p>
        </w:tc>
        <w:sdt>
          <w:sdtPr>
            <w:rPr>
              <w:sz w:val="28"/>
            </w:rPr>
            <w:id w:val="-715581922"/>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076660396"/>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043413046"/>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13</w:t>
            </w:r>
            <w:r>
              <w:rPr>
                <w:sz w:val="24"/>
              </w:rPr>
              <w:t xml:space="preserve"> - Mesures relatives à la lutte contre le changement climatique</w:t>
            </w:r>
          </w:p>
        </w:tc>
        <w:sdt>
          <w:sdtPr>
            <w:rPr>
              <w:sz w:val="28"/>
            </w:rPr>
            <w:id w:val="-1056706253"/>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744626125"/>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867839070"/>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14</w:t>
            </w:r>
            <w:r>
              <w:rPr>
                <w:sz w:val="24"/>
              </w:rPr>
              <w:t xml:space="preserve"> - Vie aquatique</w:t>
            </w:r>
          </w:p>
        </w:tc>
        <w:sdt>
          <w:sdtPr>
            <w:rPr>
              <w:sz w:val="28"/>
            </w:rPr>
            <w:id w:val="1310587164"/>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310071536"/>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773584851"/>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15</w:t>
            </w:r>
            <w:r>
              <w:rPr>
                <w:sz w:val="24"/>
              </w:rPr>
              <w:t xml:space="preserve"> - Vie terrestre</w:t>
            </w:r>
          </w:p>
        </w:tc>
        <w:sdt>
          <w:sdtPr>
            <w:rPr>
              <w:sz w:val="28"/>
            </w:rPr>
            <w:id w:val="398171183"/>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81721901"/>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92888940"/>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16</w:t>
            </w:r>
            <w:r>
              <w:rPr>
                <w:sz w:val="24"/>
              </w:rPr>
              <w:t xml:space="preserve"> - Paix, justice et institutions efficaces</w:t>
            </w:r>
          </w:p>
        </w:tc>
        <w:sdt>
          <w:sdtPr>
            <w:rPr>
              <w:sz w:val="28"/>
            </w:rPr>
            <w:id w:val="-1315409864"/>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633370088"/>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353267304"/>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r w:rsidR="008854D7" w:rsidTr="00DA5452">
        <w:tc>
          <w:tcPr>
            <w:tcW w:w="7507" w:type="dxa"/>
            <w:vAlign w:val="center"/>
          </w:tcPr>
          <w:p w:rsidR="008854D7" w:rsidRPr="001C1CAE" w:rsidRDefault="008854D7" w:rsidP="00DA5452">
            <w:pPr>
              <w:rPr>
                <w:sz w:val="24"/>
              </w:rPr>
            </w:pPr>
            <w:r w:rsidRPr="001C1CAE">
              <w:rPr>
                <w:sz w:val="24"/>
              </w:rPr>
              <w:t>17</w:t>
            </w:r>
            <w:r>
              <w:rPr>
                <w:sz w:val="24"/>
              </w:rPr>
              <w:t xml:space="preserve"> - Partenariats pour la réalisation des objectifs</w:t>
            </w:r>
          </w:p>
        </w:tc>
        <w:sdt>
          <w:sdtPr>
            <w:rPr>
              <w:sz w:val="28"/>
            </w:rPr>
            <w:id w:val="-2076580796"/>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921217936"/>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sdt>
          <w:sdtPr>
            <w:rPr>
              <w:sz w:val="28"/>
            </w:rPr>
            <w:id w:val="1569850193"/>
          </w:sdtPr>
          <w:sdtContent>
            <w:tc>
              <w:tcPr>
                <w:tcW w:w="567" w:type="dxa"/>
                <w:vAlign w:val="center"/>
              </w:tcPr>
              <w:p w:rsidR="008854D7" w:rsidRPr="001C1CAE" w:rsidRDefault="008854D7" w:rsidP="00DA5452">
                <w:pPr>
                  <w:jc w:val="center"/>
                  <w:rPr>
                    <w:sz w:val="28"/>
                  </w:rPr>
                </w:pPr>
                <w:r w:rsidRPr="001C1CAE">
                  <w:rPr>
                    <w:rFonts w:ascii="MS Gothic" w:eastAsia="MS Gothic" w:hAnsi="MS Gothic" w:hint="eastAsia"/>
                    <w:sz w:val="28"/>
                  </w:rPr>
                  <w:t>☐</w:t>
                </w:r>
              </w:p>
            </w:tc>
          </w:sdtContent>
        </w:sdt>
      </w:tr>
    </w:tbl>
    <w:p w:rsidR="008854D7" w:rsidRDefault="008854D7" w:rsidP="008854D7">
      <w:pPr>
        <w:pBdr>
          <w:bottom w:val="dotted" w:sz="24" w:space="1" w:color="auto"/>
        </w:pBdr>
        <w:autoSpaceDE w:val="0"/>
        <w:autoSpaceDN w:val="0"/>
        <w:adjustRightInd w:val="0"/>
        <w:spacing w:after="0" w:line="240" w:lineRule="auto"/>
        <w:rPr>
          <w:rFonts w:cs="Arial"/>
        </w:rPr>
      </w:pPr>
    </w:p>
    <w:p w:rsidR="00436349" w:rsidRPr="00436349" w:rsidRDefault="00436349" w:rsidP="008854D7">
      <w:pPr>
        <w:pBdr>
          <w:bottom w:val="dotted" w:sz="24" w:space="1" w:color="auto"/>
        </w:pBdr>
        <w:autoSpaceDE w:val="0"/>
        <w:autoSpaceDN w:val="0"/>
        <w:adjustRightInd w:val="0"/>
        <w:spacing w:after="0" w:line="240" w:lineRule="auto"/>
        <w:rPr>
          <w:rFonts w:cs="Arial"/>
          <w:i/>
        </w:rPr>
      </w:pPr>
      <w:r w:rsidRPr="00436349">
        <w:rPr>
          <w:rFonts w:cs="Arial"/>
          <w:i/>
        </w:rPr>
        <w:t>La gradation de chaque ODD est obligatoire, y compris pour les ODD de gradation 0.</w:t>
      </w:r>
    </w:p>
    <w:p w:rsidR="00325F21" w:rsidRDefault="00325F21" w:rsidP="008854D7">
      <w:pPr>
        <w:pBdr>
          <w:bottom w:val="dotted" w:sz="24" w:space="1" w:color="auto"/>
        </w:pBdr>
        <w:autoSpaceDE w:val="0"/>
        <w:autoSpaceDN w:val="0"/>
        <w:adjustRightInd w:val="0"/>
        <w:spacing w:after="0" w:line="240" w:lineRule="auto"/>
        <w:rPr>
          <w:rFonts w:cs="Arial"/>
        </w:rPr>
      </w:pPr>
    </w:p>
    <w:p w:rsidR="00325F21" w:rsidRDefault="00325F21" w:rsidP="00DC159A">
      <w:pPr>
        <w:autoSpaceDE w:val="0"/>
        <w:autoSpaceDN w:val="0"/>
        <w:adjustRightInd w:val="0"/>
        <w:spacing w:after="0" w:line="240" w:lineRule="auto"/>
        <w:rPr>
          <w:rFonts w:cs="LiberationSans-Bold"/>
          <w:b/>
          <w:bCs/>
          <w:u w:val="single"/>
        </w:rPr>
      </w:pPr>
    </w:p>
    <w:p w:rsidR="00325F21" w:rsidRPr="00DC159A" w:rsidRDefault="00325F21" w:rsidP="00DC159A">
      <w:pPr>
        <w:autoSpaceDE w:val="0"/>
        <w:autoSpaceDN w:val="0"/>
        <w:adjustRightInd w:val="0"/>
        <w:spacing w:after="0" w:line="240" w:lineRule="auto"/>
        <w:rPr>
          <w:rFonts w:cs="LiberationSans-Bold"/>
          <w:b/>
          <w:bCs/>
          <w:u w:val="single"/>
        </w:rPr>
      </w:pPr>
    </w:p>
    <w:p w:rsidR="00D20C73" w:rsidRDefault="00D20C73" w:rsidP="00F676FD">
      <w:pPr>
        <w:pStyle w:val="Paragraphedeliste"/>
        <w:numPr>
          <w:ilvl w:val="0"/>
          <w:numId w:val="1"/>
        </w:numPr>
        <w:autoSpaceDE w:val="0"/>
        <w:autoSpaceDN w:val="0"/>
        <w:adjustRightInd w:val="0"/>
        <w:spacing w:after="0" w:line="240" w:lineRule="auto"/>
        <w:rPr>
          <w:rFonts w:cs="LiberationSans-Bold"/>
          <w:b/>
          <w:bCs/>
          <w:u w:val="single"/>
        </w:rPr>
      </w:pPr>
      <w:r w:rsidRPr="00D20C73">
        <w:rPr>
          <w:rFonts w:cs="LiberationSans-Bold"/>
          <w:b/>
          <w:bCs/>
          <w:u w:val="single"/>
        </w:rPr>
        <w:lastRenderedPageBreak/>
        <w:t xml:space="preserve">DEROULE DU PROJET </w:t>
      </w:r>
    </w:p>
    <w:p w:rsidR="008854D7" w:rsidRPr="008854D7" w:rsidRDefault="008854D7" w:rsidP="008854D7">
      <w:pPr>
        <w:autoSpaceDE w:val="0"/>
        <w:autoSpaceDN w:val="0"/>
        <w:adjustRightInd w:val="0"/>
        <w:spacing w:after="0" w:line="240" w:lineRule="auto"/>
        <w:rPr>
          <w:rFonts w:cs="LiberationSans-Bold"/>
          <w:b/>
          <w:bCs/>
          <w:u w:val="single"/>
        </w:rPr>
      </w:pPr>
    </w:p>
    <w:p w:rsidR="00C0079E" w:rsidRPr="00325F21" w:rsidRDefault="00C0079E" w:rsidP="00C0079E">
      <w:pPr>
        <w:pStyle w:val="En-tte"/>
        <w:tabs>
          <w:tab w:val="clear" w:pos="4536"/>
          <w:tab w:val="clear" w:pos="9072"/>
        </w:tabs>
        <w:jc w:val="both"/>
        <w:rPr>
          <w:rFonts w:asciiTheme="minorHAnsi" w:hAnsiTheme="minorHAnsi" w:cs="Arial"/>
          <w:i/>
        </w:rPr>
      </w:pPr>
      <w:r w:rsidRPr="00325F21">
        <w:rPr>
          <w:rFonts w:asciiTheme="minorHAnsi" w:hAnsiTheme="minorHAnsi" w:cs="Arial"/>
          <w:i/>
        </w:rPr>
        <w:t xml:space="preserve">Cette étape permet de saisir en détail les actions que vous envisagez dans le cadre de ce projet. </w:t>
      </w:r>
    </w:p>
    <w:p w:rsidR="00C0079E" w:rsidRDefault="00C0079E">
      <w:pPr>
        <w:spacing w:after="0" w:line="240" w:lineRule="auto"/>
        <w:rPr>
          <w:rFonts w:cs="LiberationSans-Bold"/>
          <w:b/>
          <w:bCs/>
          <w:u w:val="single"/>
        </w:rPr>
      </w:pPr>
    </w:p>
    <w:p w:rsidR="00C0079E" w:rsidRPr="00325F21" w:rsidRDefault="00325F21">
      <w:pPr>
        <w:spacing w:after="0" w:line="240" w:lineRule="auto"/>
        <w:rPr>
          <w:rFonts w:cs="LiberationSans-Bold"/>
          <w:b/>
          <w:bCs/>
        </w:rPr>
      </w:pPr>
      <w:r w:rsidRPr="00325F21">
        <w:rPr>
          <w:rFonts w:cs="LiberationSans-Bold"/>
          <w:b/>
          <w:bCs/>
          <w:sz w:val="32"/>
          <w:bdr w:val="single" w:sz="4" w:space="0" w:color="auto"/>
        </w:rPr>
        <w:t xml:space="preserve"> +</w:t>
      </w:r>
      <w:r w:rsidRPr="00325F21">
        <w:rPr>
          <w:rFonts w:cs="LiberationSans-Bold"/>
          <w:b/>
          <w:bCs/>
          <w:color w:val="FFFFFF" w:themeColor="background1"/>
          <w:sz w:val="32"/>
          <w:bdr w:val="single" w:sz="4" w:space="0" w:color="auto"/>
        </w:rPr>
        <w:t>-</w:t>
      </w:r>
      <w:r w:rsidRPr="00325F21">
        <w:rPr>
          <w:rFonts w:cs="LiberationSans-Bold"/>
          <w:b/>
          <w:bCs/>
          <w:sz w:val="32"/>
          <w:bdr w:val="single" w:sz="4" w:space="0" w:color="auto"/>
        </w:rPr>
        <w:t xml:space="preserve"> </w:t>
      </w:r>
    </w:p>
    <w:p w:rsidR="00C0079E" w:rsidRDefault="00325F21" w:rsidP="00C0079E">
      <w:pPr>
        <w:autoSpaceDE w:val="0"/>
        <w:autoSpaceDN w:val="0"/>
        <w:adjustRightInd w:val="0"/>
        <w:spacing w:after="0" w:line="240" w:lineRule="auto"/>
        <w:rPr>
          <w:rFonts w:cs="LiberationSans-Bold"/>
          <w:bCs/>
          <w:i/>
        </w:rPr>
      </w:pPr>
      <w:r w:rsidRPr="00325F21">
        <w:rPr>
          <w:rFonts w:cs="LiberationSans-Bold"/>
          <w:bCs/>
          <w:i/>
        </w:rPr>
        <w:t xml:space="preserve">En cliquant sur ce +, la fenêtre ci-dessous s’affiche et les informations indiquées </w:t>
      </w:r>
      <w:r w:rsidR="002079F0" w:rsidRPr="00325F21">
        <w:rPr>
          <w:rFonts w:cs="LiberationSans-Bold"/>
          <w:bCs/>
          <w:i/>
        </w:rPr>
        <w:t>seront</w:t>
      </w:r>
      <w:r w:rsidRPr="00325F21">
        <w:rPr>
          <w:rFonts w:cs="LiberationSans-Bold"/>
          <w:bCs/>
          <w:i/>
        </w:rPr>
        <w:t xml:space="preserve"> automatiquement retranscrites dans la liste des actions.</w:t>
      </w:r>
    </w:p>
    <w:p w:rsidR="00464F4A" w:rsidRPr="00464F4A" w:rsidRDefault="00464F4A" w:rsidP="00464F4A">
      <w:pPr>
        <w:autoSpaceDE w:val="0"/>
        <w:autoSpaceDN w:val="0"/>
        <w:adjustRightInd w:val="0"/>
        <w:spacing w:after="0" w:line="240" w:lineRule="auto"/>
        <w:rPr>
          <w:rFonts w:cs="LiberationSans-Bold"/>
          <w:bCs/>
          <w:i/>
          <w:color w:val="FF0000"/>
        </w:rPr>
      </w:pPr>
      <w:r w:rsidRPr="00464F4A">
        <w:rPr>
          <w:rFonts w:cs="LiberationSans-Bold"/>
          <w:bCs/>
          <w:i/>
          <w:color w:val="FF0000"/>
        </w:rPr>
        <w:t xml:space="preserve">Reproduire la procédure pour chaque action de votre projet. </w:t>
      </w:r>
    </w:p>
    <w:p w:rsidR="00C0079E" w:rsidRDefault="00C0079E" w:rsidP="00C0079E">
      <w:pPr>
        <w:autoSpaceDE w:val="0"/>
        <w:autoSpaceDN w:val="0"/>
        <w:adjustRightInd w:val="0"/>
        <w:spacing w:after="0" w:line="240" w:lineRule="auto"/>
        <w:rPr>
          <w:rFonts w:cs="LiberationSans"/>
        </w:rPr>
      </w:pPr>
    </w:p>
    <w:p w:rsidR="00C0079E" w:rsidRPr="00375B0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C0079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Pr>
          <w:rFonts w:cs="LiberationSans"/>
        </w:rPr>
        <w:t xml:space="preserve">Intitulé : </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Pr>
          <w:rFonts w:cs="LiberationSans"/>
        </w:rPr>
        <w:t>Date de fin :</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p>
    <w:p w:rsidR="00C0079E" w:rsidRPr="007F330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w:t>
      </w:r>
      <w:r>
        <w:rPr>
          <w:rFonts w:cs="LiberationSans"/>
          <w:i/>
          <w:color w:val="FF0000"/>
        </w:rPr>
        <w:t xml:space="preserve"> </w:t>
      </w:r>
      <w:r w:rsidRPr="007F330C">
        <w:rPr>
          <w:rFonts w:cs="LiberationSans"/>
          <w:i/>
          <w:color w:val="FF0000"/>
        </w:rPr>
        <w:t>à entreprendre, programmes de formation envisagés...) </w:t>
      </w:r>
      <w:r w:rsidRPr="007F330C">
        <w:rPr>
          <w:rFonts w:cs="LiberationSans"/>
          <w:color w:val="FF0000"/>
        </w:rPr>
        <w:t>:</w:t>
      </w:r>
    </w:p>
    <w:p w:rsidR="00C0079E" w:rsidRPr="0099332A"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i/>
        </w:rPr>
      </w:pPr>
      <w:r w:rsidRPr="007F330C">
        <w:rPr>
          <w:rFonts w:cs="LiberationSans"/>
          <w:i/>
          <w:color w:val="FF0000"/>
        </w:rPr>
        <w:t>(900 caractère</w:t>
      </w:r>
      <w:r w:rsidRPr="00E244F7">
        <w:rPr>
          <w:rFonts w:cs="LiberationSans"/>
          <w:i/>
          <w:color w:val="FF0000"/>
        </w:rPr>
        <w:t>s)</w:t>
      </w: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p>
    <w:p w:rsidR="00C0079E" w:rsidRPr="00093AFB"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C0079E" w:rsidRPr="007F330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i/>
          <w:color w:val="FF0000"/>
        </w:rPr>
      </w:pPr>
      <w:r w:rsidRPr="007F330C">
        <w:rPr>
          <w:rFonts w:cs="LiberationSans"/>
          <w:i/>
          <w:color w:val="FF0000"/>
        </w:rPr>
        <w:t>(900 caractères)</w:t>
      </w:r>
    </w:p>
    <w:p w:rsidR="00C0079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p>
    <w:p w:rsidR="00C0079E" w:rsidRPr="007F330C"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C0079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b/>
        </w:rPr>
      </w:pPr>
    </w:p>
    <w:p w:rsidR="00C0079E" w:rsidRPr="001D5C7D"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b/>
        </w:rPr>
      </w:pPr>
      <w:r w:rsidRPr="001D5C7D">
        <w:rPr>
          <w:rFonts w:cs="LiberationSans"/>
          <w:b/>
        </w:rPr>
        <w:t>Questions évaluatives :</w:t>
      </w:r>
    </w:p>
    <w:p w:rsidR="00C0079E" w:rsidRPr="00325F21" w:rsidRDefault="00C0079E" w:rsidP="00097AF9">
      <w:pPr>
        <w:pBdr>
          <w:top w:val="single" w:sz="4" w:space="1" w:color="auto"/>
          <w:left w:val="single" w:sz="4" w:space="4" w:color="auto"/>
          <w:right w:val="single" w:sz="4" w:space="4" w:color="auto"/>
        </w:pBdr>
        <w:rPr>
          <w:rFonts w:cs="Arial"/>
          <w:i/>
          <w:color w:val="FF0000"/>
        </w:rPr>
      </w:pPr>
      <w:r w:rsidRPr="00A437E7">
        <w:rPr>
          <w:rFonts w:cs="Arial"/>
          <w:i/>
          <w:color w:val="FF0000"/>
        </w:rPr>
        <w:t>(900 caractères)</w:t>
      </w:r>
      <w:r w:rsidR="00325F21">
        <w:rPr>
          <w:rFonts w:cs="Arial"/>
          <w:i/>
          <w:color w:val="FF0000"/>
        </w:rPr>
        <w:t xml:space="preserve"> </w:t>
      </w: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C0079E" w:rsidRDefault="00C0079E" w:rsidP="00097AF9">
      <w:pPr>
        <w:pBdr>
          <w:top w:val="single" w:sz="4" w:space="1" w:color="auto"/>
          <w:left w:val="single" w:sz="4" w:space="4" w:color="auto"/>
          <w:right w:val="single" w:sz="4" w:space="4" w:color="auto"/>
        </w:pBd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097AF9" w:rsidRDefault="00C0079E" w:rsidP="00097AF9">
      <w:pPr>
        <w:pBdr>
          <w:top w:val="single" w:sz="4" w:space="1" w:color="auto"/>
          <w:left w:val="single" w:sz="4" w:space="4" w:color="auto"/>
          <w:right w:val="single" w:sz="4" w:space="4" w:color="auto"/>
        </w:pBdr>
        <w:rPr>
          <w:rFonts w:cs="Arial"/>
          <w:i/>
        </w:rPr>
      </w:pPr>
      <w:r w:rsidRPr="00A437E7">
        <w:rPr>
          <w:rFonts w:cs="Arial"/>
          <w:i/>
          <w:color w:val="FF0000"/>
        </w:rPr>
        <w:t>(900 caractères)</w:t>
      </w:r>
      <w:r>
        <w:rPr>
          <w:rFonts w:cs="Arial"/>
          <w:i/>
          <w:color w:val="FF0000"/>
        </w:rPr>
        <w:t xml:space="preserve"> </w:t>
      </w:r>
      <w:r w:rsidRPr="00C0079E">
        <w:rPr>
          <w:rFonts w:cs="Arial"/>
          <w:i/>
          <w:color w:val="FF0000"/>
        </w:rPr>
        <w:t>Comment répondrez-vous aux questions évaluatives ci-dessus ? En faisant quelles activités, ou en utilisant quels outils ? Où trouverez-vous</w:t>
      </w:r>
      <w:r>
        <w:rPr>
          <w:rFonts w:cs="Arial"/>
          <w:i/>
          <w:color w:val="FF0000"/>
        </w:rPr>
        <w:t xml:space="preserve"> les informations nécessaires </w:t>
      </w:r>
      <w:r w:rsidRPr="00A437E7">
        <w:rPr>
          <w:rFonts w:cs="Arial"/>
          <w:i/>
          <w:color w:val="FF0000"/>
        </w:rPr>
        <w:t xml:space="preserve">pour répondre à ces questions ? </w:t>
      </w:r>
      <w:r w:rsidRPr="001D5C7D">
        <w:rPr>
          <w:rFonts w:cs="Arial"/>
          <w:i/>
        </w:rPr>
        <w:t>:</w:t>
      </w:r>
    </w:p>
    <w:p w:rsidR="00097AF9" w:rsidRDefault="00097AF9" w:rsidP="00097AF9">
      <w:pPr>
        <w:pBdr>
          <w:top w:val="single" w:sz="4" w:space="1" w:color="auto"/>
          <w:left w:val="single" w:sz="4" w:space="4" w:color="auto"/>
          <w:right w:val="single" w:sz="4" w:space="4" w:color="auto"/>
        </w:pBdr>
        <w:rPr>
          <w:rFonts w:cs="LiberationSans-Bold"/>
          <w:bCs/>
          <w:color w:val="FF0000"/>
        </w:rPr>
      </w:pPr>
      <w:r w:rsidRPr="00097AF9">
        <w:rPr>
          <w:rFonts w:cs="LiberationSans-Bold"/>
          <w:b/>
          <w:bCs/>
        </w:rPr>
        <w:t>Dépenses prévues</w:t>
      </w:r>
      <w:r>
        <w:rPr>
          <w:rFonts w:cs="LiberationSans-Bold"/>
          <w:b/>
          <w:bCs/>
        </w:rPr>
        <w:t xml:space="preserve"> : </w:t>
      </w:r>
      <w:r w:rsidRPr="00097AF9">
        <w:rPr>
          <w:rFonts w:cs="LiberationSans-Bold"/>
          <w:bCs/>
          <w:color w:val="FF0000"/>
        </w:rPr>
        <w:t>(une ligne par dépense)</w:t>
      </w:r>
    </w:p>
    <w:tbl>
      <w:tblPr>
        <w:tblStyle w:val="Grilledutableau"/>
        <w:tblW w:w="0" w:type="auto"/>
        <w:tblLook w:val="04A0"/>
      </w:tblPr>
      <w:tblGrid>
        <w:gridCol w:w="1606"/>
        <w:gridCol w:w="1416"/>
        <w:gridCol w:w="1417"/>
        <w:gridCol w:w="1419"/>
        <w:gridCol w:w="1425"/>
        <w:gridCol w:w="1420"/>
        <w:gridCol w:w="1435"/>
      </w:tblGrid>
      <w:tr w:rsidR="00097AF9" w:rsidTr="00097AF9">
        <w:tc>
          <w:tcPr>
            <w:tcW w:w="1606" w:type="dxa"/>
            <w:vMerge w:val="restart"/>
            <w:vAlign w:val="center"/>
          </w:tcPr>
          <w:p w:rsidR="00097AF9" w:rsidRDefault="00097AF9" w:rsidP="00097AF9">
            <w:pPr>
              <w:spacing w:after="0" w:line="240" w:lineRule="auto"/>
              <w:jc w:val="center"/>
              <w:rPr>
                <w:rFonts w:cs="LiberationSans-Bold"/>
                <w:b/>
                <w:bCs/>
              </w:rPr>
            </w:pPr>
            <w:r w:rsidRPr="00097AF9">
              <w:rPr>
                <w:rFonts w:cs="LiberationSans-Bold"/>
                <w:b/>
                <w:bCs/>
              </w:rPr>
              <w:t>Descriptif (missions,</w:t>
            </w:r>
            <w:r>
              <w:rPr>
                <w:rFonts w:cs="LiberationSans-Bold"/>
                <w:b/>
                <w:bCs/>
              </w:rPr>
              <w:t xml:space="preserve"> </w:t>
            </w:r>
            <w:r w:rsidRPr="00097AF9">
              <w:rPr>
                <w:rFonts w:cs="LiberationSans-Bold"/>
                <w:b/>
                <w:bCs/>
              </w:rPr>
              <w:t>déplacements...)</w:t>
            </w:r>
          </w:p>
        </w:tc>
        <w:tc>
          <w:tcPr>
            <w:tcW w:w="1416" w:type="dxa"/>
            <w:vMerge w:val="restart"/>
            <w:vAlign w:val="center"/>
          </w:tcPr>
          <w:p w:rsidR="00097AF9" w:rsidRPr="00F25EF7" w:rsidRDefault="00097AF9" w:rsidP="00097AF9">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097AF9" w:rsidRDefault="00097AF9" w:rsidP="00097AF9">
            <w:pPr>
              <w:autoSpaceDE w:val="0"/>
              <w:autoSpaceDN w:val="0"/>
              <w:adjustRightInd w:val="0"/>
              <w:spacing w:after="0" w:line="240" w:lineRule="auto"/>
              <w:jc w:val="center"/>
              <w:rPr>
                <w:rFonts w:cs="LiberationSans-Bold"/>
                <w:b/>
                <w:bCs/>
              </w:rPr>
            </w:pPr>
            <w:r w:rsidRPr="00F25EF7">
              <w:rPr>
                <w:rFonts w:cs="LiberationSans-Bold"/>
                <w:b/>
                <w:bCs/>
              </w:rPr>
              <w:t>personnes</w:t>
            </w:r>
          </w:p>
        </w:tc>
        <w:tc>
          <w:tcPr>
            <w:tcW w:w="2837" w:type="dxa"/>
            <w:gridSpan w:val="2"/>
          </w:tcPr>
          <w:p w:rsidR="00097AF9" w:rsidRDefault="00097AF9" w:rsidP="00097AF9">
            <w:pPr>
              <w:spacing w:after="0" w:line="240" w:lineRule="auto"/>
              <w:jc w:val="center"/>
              <w:rPr>
                <w:rFonts w:cs="LiberationSans-Bold"/>
                <w:b/>
                <w:bCs/>
              </w:rPr>
            </w:pPr>
            <w:r w:rsidRPr="00F25EF7">
              <w:rPr>
                <w:rFonts w:cs="LiberationSans-Bold"/>
                <w:b/>
                <w:bCs/>
              </w:rPr>
              <w:t>Numéraire</w:t>
            </w:r>
          </w:p>
        </w:tc>
        <w:tc>
          <w:tcPr>
            <w:tcW w:w="2846" w:type="dxa"/>
            <w:gridSpan w:val="2"/>
          </w:tcPr>
          <w:p w:rsidR="00097AF9" w:rsidRDefault="00097AF9" w:rsidP="00097AF9">
            <w:pPr>
              <w:spacing w:after="0" w:line="240" w:lineRule="auto"/>
              <w:jc w:val="center"/>
              <w:rPr>
                <w:rFonts w:cs="LiberationSans-Bold"/>
                <w:b/>
                <w:bCs/>
              </w:rPr>
            </w:pPr>
            <w:r w:rsidRPr="00F25EF7">
              <w:rPr>
                <w:rFonts w:cs="LiberationSans-Bold"/>
                <w:b/>
                <w:bCs/>
              </w:rPr>
              <w:t>Valorisation</w:t>
            </w:r>
          </w:p>
        </w:tc>
        <w:tc>
          <w:tcPr>
            <w:tcW w:w="1433" w:type="dxa"/>
            <w:vMerge w:val="restart"/>
          </w:tcPr>
          <w:p w:rsidR="00097AF9" w:rsidRPr="00F25EF7" w:rsidRDefault="00097AF9" w:rsidP="00097AF9">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097AF9" w:rsidRDefault="00097AF9" w:rsidP="00097AF9">
            <w:pPr>
              <w:autoSpaceDE w:val="0"/>
              <w:autoSpaceDN w:val="0"/>
              <w:adjustRightInd w:val="0"/>
              <w:spacing w:after="0" w:line="240" w:lineRule="auto"/>
              <w:jc w:val="center"/>
              <w:rPr>
                <w:rFonts w:cs="LiberationSans-Bold"/>
                <w:b/>
                <w:bCs/>
              </w:rPr>
            </w:pPr>
            <w:r w:rsidRPr="00F25EF7">
              <w:rPr>
                <w:rFonts w:cs="LiberationSans-Bold"/>
                <w:b/>
                <w:bCs/>
              </w:rPr>
              <w:t>financier(s)</w:t>
            </w:r>
          </w:p>
        </w:tc>
      </w:tr>
      <w:tr w:rsidR="00097AF9" w:rsidTr="00097AF9">
        <w:tc>
          <w:tcPr>
            <w:tcW w:w="1606" w:type="dxa"/>
            <w:vMerge/>
          </w:tcPr>
          <w:p w:rsidR="00097AF9" w:rsidRDefault="00097AF9" w:rsidP="00097AF9">
            <w:pPr>
              <w:rPr>
                <w:rFonts w:cs="LiberationSans-Bold"/>
                <w:b/>
                <w:bCs/>
              </w:rPr>
            </w:pPr>
          </w:p>
        </w:tc>
        <w:tc>
          <w:tcPr>
            <w:tcW w:w="1416" w:type="dxa"/>
            <w:vMerge/>
          </w:tcPr>
          <w:p w:rsidR="00097AF9" w:rsidRDefault="00097AF9" w:rsidP="00097AF9">
            <w:pPr>
              <w:rPr>
                <w:rFonts w:cs="LiberationSans-Bold"/>
                <w:b/>
                <w:bCs/>
              </w:rPr>
            </w:pPr>
          </w:p>
        </w:tc>
        <w:tc>
          <w:tcPr>
            <w:tcW w:w="1418" w:type="dxa"/>
            <w:vAlign w:val="center"/>
          </w:tcPr>
          <w:p w:rsidR="00097AF9" w:rsidRDefault="00097AF9" w:rsidP="00097AF9">
            <w:pPr>
              <w:spacing w:after="0" w:line="240" w:lineRule="auto"/>
              <w:jc w:val="center"/>
              <w:rPr>
                <w:rFonts w:cs="LiberationSans-Bold"/>
                <w:b/>
                <w:bCs/>
              </w:rPr>
            </w:pPr>
            <w:r>
              <w:rPr>
                <w:rFonts w:cs="LiberationSans-Bold"/>
                <w:b/>
                <w:bCs/>
              </w:rPr>
              <w:t>En euros</w:t>
            </w:r>
          </w:p>
        </w:tc>
        <w:tc>
          <w:tcPr>
            <w:tcW w:w="1419" w:type="dxa"/>
            <w:vAlign w:val="center"/>
          </w:tcPr>
          <w:p w:rsidR="00097AF9" w:rsidRDefault="00097AF9" w:rsidP="00097AF9">
            <w:pPr>
              <w:spacing w:after="0" w:line="240" w:lineRule="auto"/>
              <w:jc w:val="center"/>
              <w:rPr>
                <w:rFonts w:cs="LiberationSans-Bold"/>
                <w:b/>
                <w:bCs/>
              </w:rPr>
            </w:pPr>
            <w:r>
              <w:rPr>
                <w:rFonts w:cs="LiberationSans-Bold"/>
                <w:b/>
                <w:bCs/>
              </w:rPr>
              <w:t>En devises étrangères</w:t>
            </w:r>
          </w:p>
        </w:tc>
        <w:tc>
          <w:tcPr>
            <w:tcW w:w="1426" w:type="dxa"/>
            <w:vAlign w:val="center"/>
          </w:tcPr>
          <w:p w:rsidR="00097AF9" w:rsidRDefault="00097AF9" w:rsidP="00097AF9">
            <w:pPr>
              <w:spacing w:after="0" w:line="240" w:lineRule="auto"/>
              <w:jc w:val="center"/>
              <w:rPr>
                <w:rFonts w:cs="LiberationSans-Bold"/>
                <w:b/>
                <w:bCs/>
              </w:rPr>
            </w:pPr>
            <w:r>
              <w:rPr>
                <w:rFonts w:cs="LiberationSans-Bold"/>
                <w:b/>
                <w:bCs/>
              </w:rPr>
              <w:t>En euros</w:t>
            </w:r>
          </w:p>
        </w:tc>
        <w:tc>
          <w:tcPr>
            <w:tcW w:w="1420" w:type="dxa"/>
            <w:vAlign w:val="center"/>
          </w:tcPr>
          <w:p w:rsidR="00097AF9" w:rsidRDefault="00097AF9" w:rsidP="00097AF9">
            <w:pPr>
              <w:spacing w:after="0" w:line="240" w:lineRule="auto"/>
              <w:jc w:val="center"/>
              <w:rPr>
                <w:rFonts w:cs="LiberationSans-Bold"/>
                <w:b/>
                <w:bCs/>
              </w:rPr>
            </w:pPr>
            <w:r>
              <w:rPr>
                <w:rFonts w:cs="LiberationSans-Bold"/>
                <w:b/>
                <w:bCs/>
              </w:rPr>
              <w:t>En devises étrangères</w:t>
            </w:r>
          </w:p>
        </w:tc>
        <w:tc>
          <w:tcPr>
            <w:tcW w:w="1433" w:type="dxa"/>
            <w:vMerge/>
          </w:tcPr>
          <w:p w:rsidR="00097AF9" w:rsidRDefault="00097AF9" w:rsidP="00097AF9">
            <w:pPr>
              <w:rPr>
                <w:rFonts w:cs="LiberationSans-Bold"/>
                <w:b/>
                <w:bCs/>
              </w:rPr>
            </w:pPr>
          </w:p>
        </w:tc>
      </w:tr>
      <w:tr w:rsidR="00097AF9" w:rsidTr="00097AF9">
        <w:tc>
          <w:tcPr>
            <w:tcW w:w="1606" w:type="dxa"/>
          </w:tcPr>
          <w:p w:rsidR="00097AF9" w:rsidRDefault="00097AF9" w:rsidP="00097AF9">
            <w:pPr>
              <w:rPr>
                <w:rFonts w:cs="LiberationSans-Bold"/>
                <w:b/>
                <w:bCs/>
              </w:rPr>
            </w:pPr>
          </w:p>
        </w:tc>
        <w:tc>
          <w:tcPr>
            <w:tcW w:w="1416" w:type="dxa"/>
          </w:tcPr>
          <w:p w:rsidR="00097AF9" w:rsidRDefault="00097AF9" w:rsidP="00097AF9">
            <w:pPr>
              <w:rPr>
                <w:rFonts w:cs="LiberationSans-Bold"/>
                <w:b/>
                <w:bCs/>
              </w:rPr>
            </w:pPr>
          </w:p>
        </w:tc>
        <w:tc>
          <w:tcPr>
            <w:tcW w:w="1418" w:type="dxa"/>
          </w:tcPr>
          <w:p w:rsidR="00097AF9" w:rsidRDefault="00097AF9" w:rsidP="00097AF9">
            <w:pPr>
              <w:rPr>
                <w:rFonts w:cs="LiberationSans-Bold"/>
                <w:b/>
                <w:bCs/>
              </w:rPr>
            </w:pPr>
          </w:p>
        </w:tc>
        <w:tc>
          <w:tcPr>
            <w:tcW w:w="1419" w:type="dxa"/>
          </w:tcPr>
          <w:p w:rsidR="00097AF9" w:rsidRDefault="00097AF9" w:rsidP="00097AF9">
            <w:pPr>
              <w:rPr>
                <w:rFonts w:cs="LiberationSans-Bold"/>
                <w:b/>
                <w:bCs/>
              </w:rPr>
            </w:pPr>
          </w:p>
        </w:tc>
        <w:tc>
          <w:tcPr>
            <w:tcW w:w="1426" w:type="dxa"/>
          </w:tcPr>
          <w:p w:rsidR="00097AF9" w:rsidRDefault="00097AF9" w:rsidP="00097AF9">
            <w:pPr>
              <w:rPr>
                <w:rFonts w:cs="LiberationSans-Bold"/>
                <w:b/>
                <w:bCs/>
              </w:rPr>
            </w:pPr>
          </w:p>
        </w:tc>
        <w:tc>
          <w:tcPr>
            <w:tcW w:w="1420" w:type="dxa"/>
          </w:tcPr>
          <w:p w:rsidR="00097AF9" w:rsidRDefault="00097AF9" w:rsidP="00097AF9">
            <w:pPr>
              <w:rPr>
                <w:rFonts w:cs="LiberationSans-Bold"/>
                <w:b/>
                <w:bCs/>
              </w:rPr>
            </w:pPr>
          </w:p>
        </w:tc>
        <w:tc>
          <w:tcPr>
            <w:tcW w:w="1433" w:type="dxa"/>
          </w:tcPr>
          <w:p w:rsidR="00097AF9" w:rsidRDefault="00097AF9" w:rsidP="00097AF9">
            <w:pPr>
              <w:spacing w:after="0" w:line="240" w:lineRule="auto"/>
              <w:jc w:val="center"/>
              <w:rPr>
                <w:rFonts w:cs="LiberationSans-Bold"/>
                <w:b/>
                <w:bCs/>
              </w:rPr>
            </w:pPr>
            <w:r>
              <w:rPr>
                <w:rFonts w:cs="LiberationSans-Bold"/>
                <w:bCs/>
                <w:color w:val="FF0000"/>
              </w:rPr>
              <w:t>Vous devez indiquer la part de cofinancement demandé au MEAE</w:t>
            </w:r>
          </w:p>
        </w:tc>
      </w:tr>
      <w:tr w:rsidR="00097AF9" w:rsidTr="00097AF9">
        <w:tc>
          <w:tcPr>
            <w:tcW w:w="1606" w:type="dxa"/>
          </w:tcPr>
          <w:p w:rsidR="00097AF9" w:rsidRDefault="00097AF9" w:rsidP="00097AF9">
            <w:pPr>
              <w:rPr>
                <w:rFonts w:cs="LiberationSans-Bold"/>
                <w:b/>
                <w:bCs/>
              </w:rPr>
            </w:pPr>
          </w:p>
        </w:tc>
        <w:tc>
          <w:tcPr>
            <w:tcW w:w="1416" w:type="dxa"/>
          </w:tcPr>
          <w:p w:rsidR="00097AF9" w:rsidRDefault="00097AF9" w:rsidP="00097AF9">
            <w:pPr>
              <w:rPr>
                <w:rFonts w:cs="LiberationSans-Bold"/>
                <w:b/>
                <w:bCs/>
              </w:rPr>
            </w:pPr>
          </w:p>
        </w:tc>
        <w:tc>
          <w:tcPr>
            <w:tcW w:w="1418" w:type="dxa"/>
          </w:tcPr>
          <w:p w:rsidR="00097AF9" w:rsidRDefault="00097AF9" w:rsidP="00097AF9">
            <w:pPr>
              <w:rPr>
                <w:rFonts w:cs="LiberationSans-Bold"/>
                <w:b/>
                <w:bCs/>
              </w:rPr>
            </w:pPr>
          </w:p>
        </w:tc>
        <w:tc>
          <w:tcPr>
            <w:tcW w:w="1419" w:type="dxa"/>
          </w:tcPr>
          <w:p w:rsidR="00097AF9" w:rsidRDefault="00097AF9" w:rsidP="00097AF9">
            <w:pPr>
              <w:rPr>
                <w:rFonts w:cs="LiberationSans-Bold"/>
                <w:b/>
                <w:bCs/>
              </w:rPr>
            </w:pPr>
          </w:p>
        </w:tc>
        <w:tc>
          <w:tcPr>
            <w:tcW w:w="1426" w:type="dxa"/>
          </w:tcPr>
          <w:p w:rsidR="00097AF9" w:rsidRDefault="00097AF9" w:rsidP="00097AF9">
            <w:pPr>
              <w:rPr>
                <w:rFonts w:cs="LiberationSans-Bold"/>
                <w:b/>
                <w:bCs/>
              </w:rPr>
            </w:pPr>
          </w:p>
        </w:tc>
        <w:tc>
          <w:tcPr>
            <w:tcW w:w="1420" w:type="dxa"/>
          </w:tcPr>
          <w:p w:rsidR="00097AF9" w:rsidRDefault="00097AF9" w:rsidP="00097AF9">
            <w:pPr>
              <w:rPr>
                <w:rFonts w:cs="LiberationSans-Bold"/>
                <w:b/>
                <w:bCs/>
              </w:rPr>
            </w:pPr>
          </w:p>
        </w:tc>
        <w:tc>
          <w:tcPr>
            <w:tcW w:w="1433" w:type="dxa"/>
          </w:tcPr>
          <w:p w:rsidR="00097AF9" w:rsidRDefault="00097AF9" w:rsidP="00097AF9">
            <w:pPr>
              <w:rPr>
                <w:rFonts w:cs="LiberationSans-Bold"/>
                <w:b/>
                <w:bCs/>
              </w:rPr>
            </w:pPr>
          </w:p>
        </w:tc>
      </w:tr>
      <w:tr w:rsidR="00097AF9" w:rsidTr="00097AF9">
        <w:tc>
          <w:tcPr>
            <w:tcW w:w="1606" w:type="dxa"/>
          </w:tcPr>
          <w:p w:rsidR="00097AF9" w:rsidRDefault="00097AF9" w:rsidP="00097AF9">
            <w:pPr>
              <w:rPr>
                <w:rFonts w:cs="LiberationSans-Bold"/>
                <w:b/>
                <w:bCs/>
              </w:rPr>
            </w:pPr>
          </w:p>
        </w:tc>
        <w:tc>
          <w:tcPr>
            <w:tcW w:w="1416" w:type="dxa"/>
          </w:tcPr>
          <w:p w:rsidR="00097AF9" w:rsidRDefault="00097AF9" w:rsidP="00097AF9">
            <w:pPr>
              <w:rPr>
                <w:rFonts w:cs="LiberationSans-Bold"/>
                <w:b/>
                <w:bCs/>
              </w:rPr>
            </w:pPr>
          </w:p>
        </w:tc>
        <w:tc>
          <w:tcPr>
            <w:tcW w:w="1418" w:type="dxa"/>
          </w:tcPr>
          <w:p w:rsidR="00097AF9" w:rsidRDefault="00097AF9" w:rsidP="00097AF9">
            <w:pPr>
              <w:rPr>
                <w:rFonts w:cs="LiberationSans-Bold"/>
                <w:b/>
                <w:bCs/>
              </w:rPr>
            </w:pPr>
          </w:p>
        </w:tc>
        <w:tc>
          <w:tcPr>
            <w:tcW w:w="1419" w:type="dxa"/>
          </w:tcPr>
          <w:p w:rsidR="00097AF9" w:rsidRDefault="00097AF9" w:rsidP="00097AF9">
            <w:pPr>
              <w:rPr>
                <w:rFonts w:cs="LiberationSans-Bold"/>
                <w:b/>
                <w:bCs/>
              </w:rPr>
            </w:pPr>
          </w:p>
        </w:tc>
        <w:tc>
          <w:tcPr>
            <w:tcW w:w="1426" w:type="dxa"/>
          </w:tcPr>
          <w:p w:rsidR="00097AF9" w:rsidRDefault="00097AF9" w:rsidP="00097AF9">
            <w:pPr>
              <w:rPr>
                <w:rFonts w:cs="LiberationSans-Bold"/>
                <w:b/>
                <w:bCs/>
              </w:rPr>
            </w:pPr>
          </w:p>
        </w:tc>
        <w:tc>
          <w:tcPr>
            <w:tcW w:w="1420" w:type="dxa"/>
          </w:tcPr>
          <w:p w:rsidR="00097AF9" w:rsidRDefault="00097AF9" w:rsidP="00097AF9">
            <w:pPr>
              <w:rPr>
                <w:rFonts w:cs="LiberationSans-Bold"/>
                <w:b/>
                <w:bCs/>
              </w:rPr>
            </w:pPr>
          </w:p>
        </w:tc>
        <w:tc>
          <w:tcPr>
            <w:tcW w:w="1433" w:type="dxa"/>
          </w:tcPr>
          <w:p w:rsidR="00097AF9" w:rsidRDefault="00097AF9" w:rsidP="00097AF9">
            <w:pPr>
              <w:rPr>
                <w:rFonts w:cs="LiberationSans-Bold"/>
                <w:b/>
                <w:bCs/>
              </w:rPr>
            </w:pPr>
          </w:p>
        </w:tc>
      </w:tr>
    </w:tbl>
    <w:p w:rsidR="00097AF9" w:rsidRPr="00097AF9" w:rsidRDefault="00097AF9" w:rsidP="00097AF9">
      <w:pPr>
        <w:pBdr>
          <w:left w:val="single" w:sz="4" w:space="4" w:color="auto"/>
          <w:bottom w:val="single" w:sz="4" w:space="1" w:color="auto"/>
          <w:right w:val="single" w:sz="4" w:space="4" w:color="auto"/>
        </w:pBdr>
        <w:rPr>
          <w:rFonts w:cs="Arial"/>
          <w:i/>
        </w:rPr>
      </w:pPr>
    </w:p>
    <w:p w:rsidR="00097AF9" w:rsidRPr="00097AF9" w:rsidRDefault="00097AF9" w:rsidP="00097AF9">
      <w:pPr>
        <w:autoSpaceDE w:val="0"/>
        <w:autoSpaceDN w:val="0"/>
        <w:adjustRightInd w:val="0"/>
        <w:spacing w:after="0" w:line="240" w:lineRule="auto"/>
        <w:rPr>
          <w:rFonts w:cs="LiberationSans-Bold"/>
          <w:b/>
          <w:bCs/>
        </w:rPr>
      </w:pPr>
    </w:p>
    <w:p w:rsidR="00C0079E" w:rsidRDefault="00C0079E">
      <w:pPr>
        <w:spacing w:after="0" w:line="240" w:lineRule="auto"/>
        <w:rPr>
          <w:rFonts w:cs="LiberationSans-Bold"/>
          <w:b/>
          <w:bCs/>
          <w:u w:val="single"/>
        </w:rPr>
      </w:pPr>
      <w:bookmarkStart w:id="0" w:name="_GoBack"/>
      <w:bookmarkEnd w:id="0"/>
    </w:p>
    <w:p w:rsidR="002671E3" w:rsidRDefault="002671E3" w:rsidP="002671E3">
      <w:pPr>
        <w:autoSpaceDE w:val="0"/>
        <w:autoSpaceDN w:val="0"/>
        <w:adjustRightInd w:val="0"/>
        <w:spacing w:after="0" w:line="240" w:lineRule="auto"/>
        <w:rPr>
          <w:rFonts w:cs="LiberationSans"/>
        </w:rPr>
      </w:pPr>
      <w:r w:rsidRPr="007F330C">
        <w:rPr>
          <w:rFonts w:cs="LiberationSans"/>
          <w:b/>
          <w:u w:val="single"/>
        </w:rPr>
        <w:lastRenderedPageBreak/>
        <w:t>Pour les collectivités françaises </w:t>
      </w:r>
      <w:r>
        <w:rPr>
          <w:rFonts w:cs="LiberationSans"/>
        </w:rPr>
        <w:t xml:space="preserve">: </w:t>
      </w:r>
    </w:p>
    <w:p w:rsidR="00500D7C" w:rsidRDefault="00500D7C" w:rsidP="00500D7C">
      <w:pPr>
        <w:spacing w:after="0" w:line="240" w:lineRule="auto"/>
        <w:rPr>
          <w:rFonts w:cs="Arial"/>
          <w:b/>
          <w:bCs/>
        </w:rPr>
      </w:pPr>
    </w:p>
    <w:p w:rsidR="00DC159A" w:rsidRPr="002671E3" w:rsidRDefault="00DC159A" w:rsidP="002671E3">
      <w:pPr>
        <w:spacing w:after="0" w:line="240" w:lineRule="auto"/>
        <w:rPr>
          <w:rFonts w:cs="LiberationSans-Bold"/>
          <w:b/>
          <w:bCs/>
          <w:color w:val="00B050"/>
          <w:u w:val="single"/>
        </w:rPr>
      </w:pPr>
    </w:p>
    <w:p w:rsidR="002671E3" w:rsidRPr="002671E3" w:rsidRDefault="00DA5452" w:rsidP="002671E3">
      <w:pPr>
        <w:pStyle w:val="Paragraphedeliste"/>
        <w:numPr>
          <w:ilvl w:val="0"/>
          <w:numId w:val="19"/>
        </w:numPr>
        <w:spacing w:after="0" w:line="240" w:lineRule="auto"/>
        <w:rPr>
          <w:rFonts w:cs="LiberationSans-Bold"/>
          <w:b/>
          <w:bCs/>
          <w:u w:val="single"/>
        </w:rPr>
      </w:pPr>
      <w:r>
        <w:rPr>
          <w:rFonts w:cs="LiberationSans-Bold"/>
          <w:b/>
          <w:bCs/>
          <w:u w:val="single"/>
        </w:rPr>
        <w:t xml:space="preserve">Innovation et viabilité du projet </w:t>
      </w:r>
      <w:r w:rsidR="002671E3" w:rsidRPr="002671E3">
        <w:rPr>
          <w:rFonts w:cs="LiberationSans-Bold"/>
          <w:bCs/>
          <w:i/>
        </w:rPr>
        <w:t>(</w:t>
      </w:r>
      <w:r w:rsidR="002671E3" w:rsidRPr="002671E3">
        <w:rPr>
          <w:rFonts w:cs="LiberationSans-Bold"/>
          <w:bCs/>
          <w:i/>
          <w:color w:val="FF0000"/>
        </w:rPr>
        <w:t>1400 caractères maximum</w:t>
      </w:r>
      <w:r w:rsidR="00464F4A">
        <w:rPr>
          <w:rFonts w:cs="LiberationSans-Bold"/>
          <w:bCs/>
          <w:i/>
          <w:color w:val="FF0000"/>
        </w:rPr>
        <w:t>, environ 15 lignes</w:t>
      </w:r>
      <w:r w:rsidR="002671E3" w:rsidRPr="002671E3">
        <w:rPr>
          <w:rFonts w:cs="LiberationSans-Bold"/>
          <w:bCs/>
          <w:i/>
          <w:color w:val="FF0000"/>
        </w:rPr>
        <w:t>)</w:t>
      </w:r>
      <w:r w:rsidR="002671E3" w:rsidRPr="002671E3">
        <w:rPr>
          <w:rFonts w:cs="LiberationSans-Bold"/>
          <w:b/>
          <w:bCs/>
          <w:color w:val="FF0000"/>
          <w:u w:val="single"/>
        </w:rPr>
        <w:t xml:space="preserve"> </w:t>
      </w:r>
    </w:p>
    <w:p w:rsidR="00DC159A" w:rsidRDefault="00464F4A" w:rsidP="002671E3">
      <w:pPr>
        <w:spacing w:after="0" w:line="240" w:lineRule="auto"/>
        <w:jc w:val="both"/>
        <w:rPr>
          <w:rFonts w:cs="LiberationSans-Bold"/>
          <w:b/>
          <w:bCs/>
          <w:u w:val="single"/>
        </w:rPr>
      </w:pPr>
      <w:r w:rsidRPr="00464F4A">
        <w:rPr>
          <w:rFonts w:cs="LiberationSans-Bold"/>
          <w:bCs/>
          <w:i/>
        </w:rPr>
        <w:t xml:space="preserve">Indiquer le caractère innovant de ce projet. Expliquer de quelles manières le projet répond aux priorités du ministère de l’Europe et des Affaires étrangères, </w:t>
      </w:r>
      <w:r w:rsidR="00CE4820">
        <w:rPr>
          <w:rFonts w:cs="LiberationSans-Bold"/>
          <w:bCs/>
          <w:i/>
        </w:rPr>
        <w:t>notamment</w:t>
      </w:r>
      <w:r w:rsidRPr="00464F4A">
        <w:rPr>
          <w:rFonts w:cs="LiberationSans-Bold"/>
          <w:bCs/>
          <w:i/>
        </w:rPr>
        <w:t xml:space="preserve"> en matière d’égalité femmes-hommes</w:t>
      </w:r>
      <w:r w:rsidR="00CE4820">
        <w:rPr>
          <w:rFonts w:cs="LiberationSans-Bold"/>
          <w:bCs/>
          <w:i/>
        </w:rPr>
        <w:t>, d’implication des jeunes ayant moins d’opportunités ou encore d’éducation à la citoyenneté mondial (cf. règlement, partie « Critères de sélection »)</w:t>
      </w:r>
      <w:r w:rsidRPr="00464F4A">
        <w:rPr>
          <w:rFonts w:cs="LiberationSans-Bold"/>
          <w:bCs/>
          <w:i/>
        </w:rPr>
        <w:t>. Préciser la viabilité technique, organisationnelle, environnementale, financière, politique, sociale et culturelle du projet. Préciser la manière dont l’ (ou les) acteur(s) prévoit (prévoient) la participation des entreprises locales. Expliquer de quelle manière les résultats du projet se maintiendront ou comment les activités continueront une fois le projet finalisé</w:t>
      </w:r>
      <w:r>
        <w:rPr>
          <w:rFonts w:cs="LiberationSans-Bold"/>
          <w:bCs/>
          <w:i/>
        </w:rPr>
        <w:t xml:space="preserve"> </w:t>
      </w:r>
      <w:r w:rsidR="002671E3" w:rsidRPr="002671E3">
        <w:rPr>
          <w:rFonts w:cs="LiberationSans-Bold"/>
          <w:bCs/>
          <w:i/>
        </w:rPr>
        <w:t>:</w:t>
      </w:r>
    </w:p>
    <w:p w:rsidR="00DC159A" w:rsidRPr="00F60308" w:rsidRDefault="00DC159A" w:rsidP="00DC159A">
      <w:pPr>
        <w:autoSpaceDE w:val="0"/>
        <w:autoSpaceDN w:val="0"/>
        <w:adjustRightInd w:val="0"/>
        <w:spacing w:after="0" w:line="240" w:lineRule="auto"/>
        <w:rPr>
          <w:rFonts w:cs="LiberationSans"/>
        </w:rPr>
      </w:pPr>
    </w:p>
    <w:p w:rsidR="008854D7" w:rsidRDefault="002671E3" w:rsidP="002671E3">
      <w:pPr>
        <w:pStyle w:val="Paragraphedeliste"/>
        <w:numPr>
          <w:ilvl w:val="0"/>
          <w:numId w:val="19"/>
        </w:numPr>
        <w:spacing w:after="0" w:line="240" w:lineRule="auto"/>
        <w:rPr>
          <w:rFonts w:cs="LiberationSans-Bold"/>
          <w:b/>
          <w:bCs/>
          <w:u w:val="single"/>
        </w:rPr>
      </w:pPr>
      <w:r>
        <w:rPr>
          <w:rFonts w:cs="LiberationSans-Bold"/>
          <w:b/>
          <w:bCs/>
          <w:u w:val="single"/>
        </w:rPr>
        <w:t>Synergie et complémentarité</w:t>
      </w:r>
      <w:r w:rsidR="00464F4A">
        <w:rPr>
          <w:rFonts w:cs="LiberationSans-Bold"/>
          <w:b/>
          <w:bCs/>
          <w:u w:val="single"/>
        </w:rPr>
        <w:t xml:space="preserve"> </w:t>
      </w:r>
      <w:r w:rsidR="00464F4A" w:rsidRPr="002671E3">
        <w:rPr>
          <w:rFonts w:cs="LiberationSans-Bold"/>
          <w:bCs/>
          <w:i/>
        </w:rPr>
        <w:t>(</w:t>
      </w:r>
      <w:r w:rsidR="00464F4A" w:rsidRPr="002671E3">
        <w:rPr>
          <w:rFonts w:cs="LiberationSans-Bold"/>
          <w:bCs/>
          <w:i/>
          <w:color w:val="FF0000"/>
        </w:rPr>
        <w:t>1400 caractères maximum</w:t>
      </w:r>
      <w:r w:rsidR="00464F4A">
        <w:rPr>
          <w:rFonts w:cs="LiberationSans-Bold"/>
          <w:bCs/>
          <w:i/>
          <w:color w:val="FF0000"/>
        </w:rPr>
        <w:t>, environ 15 lignes</w:t>
      </w:r>
      <w:r w:rsidR="00464F4A" w:rsidRPr="002671E3">
        <w:rPr>
          <w:rFonts w:cs="LiberationSans-Bold"/>
          <w:bCs/>
          <w:i/>
          <w:color w:val="FF0000"/>
        </w:rPr>
        <w:t>)</w:t>
      </w:r>
    </w:p>
    <w:p w:rsidR="0068605D" w:rsidRDefault="002671E3" w:rsidP="002671E3">
      <w:pPr>
        <w:spacing w:after="0" w:line="240" w:lineRule="auto"/>
        <w:jc w:val="both"/>
        <w:rPr>
          <w:rFonts w:cs="LiberationSans-Bold"/>
          <w:bCs/>
          <w:i/>
        </w:rPr>
      </w:pPr>
      <w:r w:rsidRPr="002671E3">
        <w:rPr>
          <w:rFonts w:cs="LiberationSans-Bold"/>
          <w:bCs/>
          <w:i/>
        </w:rPr>
        <w:t>Expliquer comment le projet s</w:t>
      </w:r>
      <w:r>
        <w:rPr>
          <w:rFonts w:cs="LiberationSans-Bold"/>
          <w:bCs/>
          <w:i/>
        </w:rPr>
        <w:t>’al</w:t>
      </w:r>
      <w:r w:rsidRPr="002671E3">
        <w:rPr>
          <w:rFonts w:cs="LiberationSans-Bold"/>
          <w:bCs/>
          <w:i/>
        </w:rPr>
        <w:t>lie avec les Stratégies régi</w:t>
      </w:r>
      <w:r>
        <w:rPr>
          <w:rFonts w:cs="LiberationSans-Bold"/>
          <w:bCs/>
          <w:i/>
        </w:rPr>
        <w:t xml:space="preserve">onales et/ou locales en France. Identifier </w:t>
      </w:r>
      <w:r w:rsidRPr="002671E3">
        <w:rPr>
          <w:rFonts w:cs="LiberationSans-Bold"/>
          <w:bCs/>
          <w:i/>
        </w:rPr>
        <w:t>les différen</w:t>
      </w:r>
      <w:r>
        <w:rPr>
          <w:rFonts w:cs="LiberationSans-Bold"/>
          <w:bCs/>
          <w:i/>
        </w:rPr>
        <w:t>tes collectivités territoriales, les p</w:t>
      </w:r>
      <w:r w:rsidRPr="002671E3">
        <w:rPr>
          <w:rFonts w:cs="LiberationSans-Bold"/>
          <w:bCs/>
          <w:i/>
        </w:rPr>
        <w:t>rojets avec d'autres bailleurs de fonds bilatéraux ou multilatéraux, projets d'ONG, programmes des structures publiques et parapublique</w:t>
      </w:r>
      <w:r>
        <w:rPr>
          <w:rFonts w:cs="LiberationSans-Bold"/>
          <w:bCs/>
          <w:i/>
        </w:rPr>
        <w:t>s locales</w:t>
      </w:r>
      <w:r w:rsidRPr="002671E3">
        <w:t xml:space="preserve"> </w:t>
      </w:r>
      <w:r w:rsidRPr="002671E3">
        <w:rPr>
          <w:rFonts w:cs="LiberationSans-Bold"/>
          <w:bCs/>
          <w:i/>
        </w:rPr>
        <w:t>qui concourent à la même fin</w:t>
      </w:r>
      <w:r>
        <w:rPr>
          <w:rFonts w:cs="LiberationSans-Bold"/>
          <w:bCs/>
          <w:i/>
        </w:rPr>
        <w:t>alité à long terme que le projet. Préciser la</w:t>
      </w:r>
      <w:r w:rsidRPr="002671E3">
        <w:rPr>
          <w:rFonts w:cs="LiberationSans-Bold"/>
          <w:bCs/>
          <w:i/>
        </w:rPr>
        <w:t xml:space="preserve"> façon dont le p</w:t>
      </w:r>
      <w:r>
        <w:rPr>
          <w:rFonts w:cs="LiberationSans-Bold"/>
          <w:bCs/>
          <w:i/>
        </w:rPr>
        <w:t>ro</w:t>
      </w:r>
      <w:r w:rsidR="00325F21">
        <w:rPr>
          <w:rFonts w:cs="LiberationSans-Bold"/>
          <w:bCs/>
          <w:i/>
        </w:rPr>
        <w:t xml:space="preserve">jet va s’articuler avec eux. </w:t>
      </w:r>
    </w:p>
    <w:p w:rsidR="00CE4820" w:rsidRDefault="00CE4820" w:rsidP="002671E3">
      <w:pPr>
        <w:spacing w:after="0" w:line="240" w:lineRule="auto"/>
        <w:jc w:val="both"/>
        <w:rPr>
          <w:rFonts w:cs="LiberationSans-Bold"/>
          <w:bCs/>
          <w:i/>
        </w:rPr>
      </w:pPr>
    </w:p>
    <w:p w:rsidR="00325F21" w:rsidRDefault="00325F21" w:rsidP="00325F21">
      <w:pPr>
        <w:pStyle w:val="Paragraphedeliste"/>
        <w:numPr>
          <w:ilvl w:val="0"/>
          <w:numId w:val="19"/>
        </w:numPr>
        <w:spacing w:after="0" w:line="240" w:lineRule="auto"/>
        <w:jc w:val="both"/>
        <w:rPr>
          <w:rFonts w:cs="LiberationSans-Bold"/>
          <w:b/>
          <w:bCs/>
          <w:u w:val="single"/>
        </w:rPr>
      </w:pPr>
      <w:r>
        <w:rPr>
          <w:rFonts w:cs="LiberationSans-Bold"/>
          <w:b/>
          <w:bCs/>
          <w:u w:val="single"/>
        </w:rPr>
        <w:t>Réciprocité</w:t>
      </w:r>
      <w:r w:rsidR="00464F4A">
        <w:rPr>
          <w:rFonts w:cs="LiberationSans-Bold"/>
          <w:b/>
          <w:bCs/>
          <w:u w:val="single"/>
        </w:rPr>
        <w:t xml:space="preserve"> </w:t>
      </w:r>
      <w:r w:rsidR="00464F4A" w:rsidRPr="002671E3">
        <w:rPr>
          <w:rFonts w:cs="LiberationSans-Bold"/>
          <w:bCs/>
          <w:i/>
        </w:rPr>
        <w:t>(</w:t>
      </w:r>
      <w:r w:rsidR="00464F4A" w:rsidRPr="002671E3">
        <w:rPr>
          <w:rFonts w:cs="LiberationSans-Bold"/>
          <w:bCs/>
          <w:i/>
          <w:color w:val="FF0000"/>
        </w:rPr>
        <w:t>1400 caractères maximum</w:t>
      </w:r>
      <w:r w:rsidR="00464F4A">
        <w:rPr>
          <w:rFonts w:cs="LiberationSans-Bold"/>
          <w:bCs/>
          <w:i/>
          <w:color w:val="FF0000"/>
        </w:rPr>
        <w:t>, environ 15 lignes</w:t>
      </w:r>
      <w:r w:rsidR="00464F4A" w:rsidRPr="002671E3">
        <w:rPr>
          <w:rFonts w:cs="LiberationSans-Bold"/>
          <w:bCs/>
          <w:i/>
          <w:color w:val="FF0000"/>
        </w:rPr>
        <w:t>)</w:t>
      </w:r>
    </w:p>
    <w:p w:rsidR="006A6B5C" w:rsidRPr="00325F21" w:rsidRDefault="00325F21" w:rsidP="00325F21">
      <w:pPr>
        <w:spacing w:after="0" w:line="240" w:lineRule="auto"/>
        <w:jc w:val="both"/>
        <w:rPr>
          <w:rFonts w:cs="LiberationSans-Bold"/>
          <w:bCs/>
          <w:i/>
        </w:rPr>
      </w:pPr>
      <w:r>
        <w:rPr>
          <w:rFonts w:cs="LiberationSans-Bold"/>
          <w:bCs/>
          <w:i/>
        </w:rPr>
        <w:t>Expliquer le caractère réciproque du partenariat. Identifier les objectifs et les attentes pour le territoire français.</w:t>
      </w:r>
      <w:r w:rsidR="006A6B5C">
        <w:rPr>
          <w:rFonts w:cs="LiberationSans-Bold"/>
          <w:bCs/>
          <w:i/>
        </w:rPr>
        <w:t xml:space="preserve"> </w:t>
      </w:r>
      <w:r w:rsidR="006A6B5C" w:rsidRPr="00CE4820">
        <w:rPr>
          <w:rFonts w:cs="LiberationSans-Bold"/>
          <w:bCs/>
          <w:i/>
        </w:rPr>
        <w:t>Préciser le nombre de jeunes (français et étrangers) concernés par une mobilité dans le cadre de votre projet.</w:t>
      </w:r>
      <w:r w:rsidR="006A6B5C">
        <w:rPr>
          <w:rFonts w:cs="LiberationSans-Bold"/>
          <w:bCs/>
          <w:i/>
        </w:rPr>
        <w:t xml:space="preserve"> </w:t>
      </w:r>
    </w:p>
    <w:p w:rsidR="001D5580" w:rsidRDefault="001D5580" w:rsidP="001D5580">
      <w:pPr>
        <w:autoSpaceDE w:val="0"/>
        <w:autoSpaceDN w:val="0"/>
        <w:adjustRightInd w:val="0"/>
        <w:spacing w:after="0" w:line="240" w:lineRule="auto"/>
        <w:rPr>
          <w:rFonts w:cs="LiberationSans-Bold"/>
          <w:b/>
          <w:bCs/>
          <w:u w:val="single"/>
        </w:rPr>
      </w:pPr>
    </w:p>
    <w:p w:rsidR="001D5580" w:rsidRPr="001D5580" w:rsidRDefault="001D5580" w:rsidP="001D5580">
      <w:pPr>
        <w:pStyle w:val="Paragraphedeliste"/>
        <w:numPr>
          <w:ilvl w:val="0"/>
          <w:numId w:val="19"/>
        </w:numPr>
        <w:autoSpaceDE w:val="0"/>
        <w:autoSpaceDN w:val="0"/>
        <w:adjustRightInd w:val="0"/>
        <w:spacing w:after="0" w:line="240" w:lineRule="auto"/>
        <w:rPr>
          <w:rFonts w:cs="LiberationSans"/>
        </w:rPr>
      </w:pPr>
      <w:r>
        <w:rPr>
          <w:rFonts w:cs="LiberationSans-Bold"/>
          <w:b/>
          <w:bCs/>
          <w:u w:val="single"/>
        </w:rPr>
        <w:t>Communication</w:t>
      </w:r>
    </w:p>
    <w:p w:rsidR="001D5580" w:rsidRPr="00F60308" w:rsidRDefault="001D5580" w:rsidP="001D5580">
      <w:pPr>
        <w:pStyle w:val="En-tte"/>
        <w:tabs>
          <w:tab w:val="clear" w:pos="4536"/>
          <w:tab w:val="clear" w:pos="9072"/>
        </w:tabs>
        <w:jc w:val="both"/>
        <w:rPr>
          <w:rFonts w:cs="Arial"/>
        </w:rPr>
      </w:pPr>
      <w:r w:rsidRPr="00F60308">
        <w:rPr>
          <w:rFonts w:cs="Arial"/>
        </w:rPr>
        <w:t>Quelle</w:t>
      </w:r>
      <w:r w:rsidRPr="00F60308">
        <w:rPr>
          <w:rFonts w:cs="Arial"/>
          <w:color w:val="FF0000"/>
        </w:rPr>
        <w:t xml:space="preserve"> </w:t>
      </w:r>
      <w:r w:rsidRPr="00F60308">
        <w:rPr>
          <w:rFonts w:cs="Arial"/>
          <w:color w:val="000000"/>
        </w:rPr>
        <w:t xml:space="preserve">stratégie de </w:t>
      </w:r>
      <w:r w:rsidRPr="00F60308">
        <w:rPr>
          <w:rFonts w:cs="Arial"/>
        </w:rPr>
        <w:t>communication avez-vous engagé ?</w:t>
      </w:r>
    </w:p>
    <w:p w:rsidR="001D5580" w:rsidRPr="00F60308" w:rsidRDefault="001D5580" w:rsidP="001D5580">
      <w:pPr>
        <w:autoSpaceDE w:val="0"/>
        <w:autoSpaceDN w:val="0"/>
        <w:adjustRightInd w:val="0"/>
        <w:spacing w:after="0" w:line="240" w:lineRule="auto"/>
        <w:ind w:left="426"/>
        <w:rPr>
          <w:rFonts w:cs="LiberationSans"/>
        </w:rPr>
      </w:pPr>
      <w:r w:rsidRPr="00F60308">
        <w:rPr>
          <w:rFonts w:cs="Arial"/>
        </w:rPr>
        <w:t>En France</w:t>
      </w:r>
      <w:r w:rsidRPr="00F60308">
        <w:rPr>
          <w:rFonts w:cs="LiberationSans"/>
        </w:rPr>
        <w:t xml:space="preserve"> :</w:t>
      </w:r>
    </w:p>
    <w:p w:rsidR="001D5580" w:rsidRPr="00F60308" w:rsidRDefault="001D5580" w:rsidP="001D5580">
      <w:pPr>
        <w:pStyle w:val="En-tte"/>
        <w:tabs>
          <w:tab w:val="clear" w:pos="4536"/>
          <w:tab w:val="clear" w:pos="9072"/>
        </w:tabs>
        <w:ind w:left="426"/>
        <w:jc w:val="both"/>
        <w:rPr>
          <w:rFonts w:cs="Arial"/>
        </w:rPr>
      </w:pPr>
      <w:r w:rsidRPr="00F60308">
        <w:rPr>
          <w:rFonts w:cs="Arial"/>
        </w:rPr>
        <w:t xml:space="preserve">Dans le(s) pays partenaire(s) : </w:t>
      </w:r>
    </w:p>
    <w:p w:rsidR="001D5580" w:rsidRPr="00F60308" w:rsidRDefault="001D5580" w:rsidP="001D5580">
      <w:pPr>
        <w:pStyle w:val="En-tte"/>
        <w:tabs>
          <w:tab w:val="clear" w:pos="4536"/>
          <w:tab w:val="clear" w:pos="9072"/>
        </w:tabs>
        <w:jc w:val="both"/>
        <w:rPr>
          <w:rFonts w:cs="Arial"/>
        </w:rPr>
      </w:pPr>
    </w:p>
    <w:p w:rsidR="001D5580" w:rsidRPr="001D5580" w:rsidRDefault="001D5580" w:rsidP="001D5580">
      <w:pPr>
        <w:pStyle w:val="En-tte"/>
        <w:tabs>
          <w:tab w:val="clear" w:pos="4536"/>
          <w:tab w:val="clear" w:pos="9072"/>
        </w:tabs>
        <w:jc w:val="both"/>
        <w:rPr>
          <w:rFonts w:cs="Arial"/>
        </w:rPr>
      </w:pPr>
      <w:r w:rsidRPr="00F60308">
        <w:rPr>
          <w:rFonts w:cs="Arial"/>
        </w:rPr>
        <w:t xml:space="preserve">En quoi consistera-t-elle ? </w:t>
      </w:r>
      <w:r w:rsidR="002009D3">
        <w:rPr>
          <w:rFonts w:cs="Arial"/>
        </w:rPr>
        <w:t>Quel en sera son budget</w:t>
      </w:r>
      <w:r w:rsidRPr="00F60308">
        <w:rPr>
          <w:rFonts w:cs="Arial"/>
        </w:rPr>
        <w:t> ? (</w:t>
      </w:r>
      <w:r w:rsidRPr="002E72F3">
        <w:rPr>
          <w:rFonts w:cs="Arial"/>
          <w:color w:val="FF0000"/>
        </w:rPr>
        <w:t>900 caractères</w:t>
      </w:r>
      <w:r w:rsidR="002009D3" w:rsidRPr="002E72F3">
        <w:rPr>
          <w:rFonts w:cs="Arial"/>
          <w:color w:val="FF0000"/>
        </w:rPr>
        <w:t xml:space="preserve"> maximum</w:t>
      </w:r>
      <w:r w:rsidRPr="002E72F3">
        <w:rPr>
          <w:rFonts w:cs="Arial"/>
          <w:color w:val="FF0000"/>
        </w:rPr>
        <w:t>, environ 10 lignes</w:t>
      </w:r>
      <w:r w:rsidR="002009D3" w:rsidRPr="002E72F3">
        <w:rPr>
          <w:rFonts w:cs="Arial"/>
          <w:color w:val="FF0000"/>
        </w:rPr>
        <w:t>, préciser si le budget est par action ou pour la totalité du projet</w:t>
      </w:r>
      <w:r w:rsidR="002009D3">
        <w:rPr>
          <w:rFonts w:cs="Arial"/>
        </w:rPr>
        <w:t>)</w:t>
      </w:r>
      <w:r w:rsidRPr="00F60308">
        <w:rPr>
          <w:rFonts w:cs="Arial"/>
        </w:rPr>
        <w:t> :</w:t>
      </w:r>
    </w:p>
    <w:p w:rsidR="001736FF" w:rsidRPr="00F60308" w:rsidRDefault="001736FF" w:rsidP="001736FF">
      <w:pPr>
        <w:pStyle w:val="En-tte"/>
        <w:pBdr>
          <w:bottom w:val="dotted" w:sz="24" w:space="1" w:color="auto"/>
        </w:pBdr>
        <w:tabs>
          <w:tab w:val="clear" w:pos="4536"/>
          <w:tab w:val="clear" w:pos="9072"/>
        </w:tabs>
        <w:jc w:val="both"/>
        <w:rPr>
          <w:rFonts w:cs="Arial"/>
          <w:color w:val="00B050"/>
        </w:rPr>
      </w:pPr>
    </w:p>
    <w:p w:rsidR="00D20C73" w:rsidRPr="00116054" w:rsidRDefault="00D20C73" w:rsidP="007D015A">
      <w:pPr>
        <w:spacing w:after="0" w:line="240" w:lineRule="auto"/>
        <w:rPr>
          <w:rFonts w:cs="LiberationSans-Bold"/>
          <w:b/>
          <w:bCs/>
          <w:u w:val="single"/>
        </w:rPr>
      </w:pPr>
    </w:p>
    <w:p w:rsidR="003A79E4" w:rsidRPr="00116054" w:rsidRDefault="00D20C73" w:rsidP="001D5580">
      <w:pPr>
        <w:pStyle w:val="Paragraphedeliste"/>
        <w:numPr>
          <w:ilvl w:val="0"/>
          <w:numId w:val="1"/>
        </w:numPr>
        <w:autoSpaceDE w:val="0"/>
        <w:autoSpaceDN w:val="0"/>
        <w:adjustRightInd w:val="0"/>
        <w:spacing w:after="0" w:line="240" w:lineRule="auto"/>
        <w:rPr>
          <w:rFonts w:cs="LiberationSans-Bold"/>
          <w:b/>
          <w:bCs/>
          <w:u w:val="single"/>
        </w:rPr>
      </w:pPr>
      <w:r w:rsidRPr="00116054">
        <w:rPr>
          <w:rFonts w:cs="LiberationSans-Bold"/>
          <w:b/>
          <w:bCs/>
          <w:u w:val="single"/>
        </w:rPr>
        <w:t xml:space="preserve">BUDGET ET CALENDRIER </w:t>
      </w:r>
    </w:p>
    <w:p w:rsidR="006D26ED" w:rsidRPr="006D26ED" w:rsidRDefault="006D26ED" w:rsidP="006D26ED">
      <w:pPr>
        <w:spacing w:before="100" w:beforeAutospacing="1" w:after="100" w:afterAutospacing="1"/>
        <w:rPr>
          <w:rFonts w:asciiTheme="minorHAnsi" w:hAnsiTheme="minorHAnsi" w:cs="Arial"/>
          <w:i/>
          <w:sz w:val="20"/>
        </w:rPr>
      </w:pPr>
      <w:r w:rsidRPr="006D26ED">
        <w:rPr>
          <w:rFonts w:asciiTheme="minorHAnsi" w:hAnsiTheme="minorHAnsi" w:cs="Arial"/>
          <w:i/>
          <w:sz w:val="20"/>
        </w:rPr>
        <w:t>Les tableaux financiers de mise en œuvre du projet doivent être équilib</w:t>
      </w:r>
      <w:r>
        <w:rPr>
          <w:rFonts w:asciiTheme="minorHAnsi" w:hAnsiTheme="minorHAnsi" w:cs="Arial"/>
          <w:i/>
          <w:sz w:val="20"/>
        </w:rPr>
        <w:t xml:space="preserve">rés en dépenses et en recettes. </w:t>
      </w:r>
      <w:r w:rsidRPr="006D26ED">
        <w:rPr>
          <w:rFonts w:asciiTheme="minorHAnsi" w:hAnsiTheme="minorHAnsi" w:cs="Arial"/>
          <w:i/>
          <w:sz w:val="20"/>
        </w:rPr>
        <w:t>Les dépenses envisagées</w:t>
      </w:r>
      <w:r w:rsidRPr="006D26ED">
        <w:rPr>
          <w:rFonts w:asciiTheme="minorHAnsi" w:hAnsiTheme="minorHAnsi" w:cs="Arial"/>
          <w:i/>
          <w:color w:val="FF0000"/>
          <w:sz w:val="20"/>
        </w:rPr>
        <w:t xml:space="preserve"> </w:t>
      </w:r>
      <w:r w:rsidRPr="006D26ED">
        <w:rPr>
          <w:rFonts w:asciiTheme="minorHAnsi" w:hAnsiTheme="minorHAnsi" w:cs="Arial"/>
          <w:i/>
          <w:sz w:val="20"/>
        </w:rPr>
        <w:t>devront avoir un lien direct avec le projet soutenu.</w:t>
      </w:r>
      <w:r w:rsidRPr="006D26ED">
        <w:rPr>
          <w:rFonts w:asciiTheme="minorHAnsi" w:hAnsiTheme="minorHAnsi" w:cs="Arial"/>
          <w:i/>
          <w:sz w:val="20"/>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6D26ED" w:rsidRPr="006D26ED" w:rsidRDefault="006D26ED" w:rsidP="006D26ED">
      <w:pPr>
        <w:jc w:val="both"/>
        <w:rPr>
          <w:rFonts w:cs="Arial"/>
          <w:b/>
          <w:sz w:val="24"/>
          <w:szCs w:val="24"/>
        </w:rPr>
      </w:pPr>
      <w:r w:rsidRPr="0000347E">
        <w:rPr>
          <w:rFonts w:cs="Arial"/>
          <w:b/>
          <w:szCs w:val="24"/>
        </w:rPr>
        <w:t>4.1 -</w:t>
      </w:r>
      <w:r w:rsidRPr="006D26ED">
        <w:rPr>
          <w:rFonts w:cs="Arial"/>
          <w:b/>
          <w:szCs w:val="24"/>
          <w:u w:val="single"/>
        </w:rPr>
        <w:t xml:space="preserve"> FINANCEMENT SUR L'EAU, L'E</w:t>
      </w:r>
      <w:r>
        <w:rPr>
          <w:rFonts w:cs="Arial"/>
          <w:b/>
          <w:szCs w:val="24"/>
          <w:u w:val="single"/>
        </w:rPr>
        <w:t>NERGIE</w:t>
      </w:r>
      <w:r w:rsidRPr="006D26ED">
        <w:rPr>
          <w:rFonts w:cs="Arial"/>
          <w:b/>
          <w:szCs w:val="24"/>
          <w:u w:val="single"/>
        </w:rPr>
        <w:t xml:space="preserve"> OU LES DECHETS</w:t>
      </w:r>
      <w:r w:rsidRPr="006D26ED">
        <w:rPr>
          <w:rFonts w:cs="Arial"/>
          <w:b/>
          <w:sz w:val="24"/>
          <w:szCs w:val="24"/>
        </w:rPr>
        <w:t xml:space="preserve"> </w:t>
      </w:r>
    </w:p>
    <w:p w:rsidR="006D26ED" w:rsidRPr="006D26ED" w:rsidRDefault="006D26ED" w:rsidP="006D26ED">
      <w:pPr>
        <w:autoSpaceDE w:val="0"/>
        <w:autoSpaceDN w:val="0"/>
        <w:adjustRightInd w:val="0"/>
        <w:spacing w:after="0" w:line="240" w:lineRule="auto"/>
        <w:ind w:left="708"/>
        <w:rPr>
          <w:rFonts w:asciiTheme="minorHAnsi" w:hAnsiTheme="minorHAnsi" w:cs="Arial"/>
          <w:b/>
        </w:rPr>
      </w:pPr>
      <w:r w:rsidRPr="006D26ED">
        <w:rPr>
          <w:rFonts w:asciiTheme="minorHAnsi" w:hAnsiTheme="minorHAnsi" w:cs="Arial"/>
          <w:b/>
        </w:rPr>
        <w:t>Financement sur l’eau</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Ce projet concerne l'eau : oui/non</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Précisions sur le financement</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 xml:space="preserve">Sur budget annexe ou syndicat (loi </w:t>
      </w:r>
      <w:proofErr w:type="spellStart"/>
      <w:r w:rsidRPr="006D26ED">
        <w:rPr>
          <w:rFonts w:asciiTheme="minorHAnsi" w:hAnsiTheme="minorHAnsi" w:cs="Arial"/>
        </w:rPr>
        <w:t>Oudin</w:t>
      </w:r>
      <w:proofErr w:type="spellEnd"/>
      <w:r w:rsidRPr="006D26ED">
        <w:rPr>
          <w:rFonts w:asciiTheme="minorHAnsi" w:hAnsiTheme="minorHAnsi" w:cs="Arial"/>
        </w:rPr>
        <w:t xml:space="preserve"> de 02/2005) </w:t>
      </w:r>
    </w:p>
    <w:p w:rsidR="006D26ED" w:rsidRPr="006D26ED" w:rsidRDefault="006D26ED" w:rsidP="006D26ED">
      <w:pPr>
        <w:ind w:left="708"/>
        <w:rPr>
          <w:rFonts w:asciiTheme="minorHAnsi" w:hAnsiTheme="minorHAnsi" w:cs="Arial"/>
        </w:rPr>
      </w:pPr>
      <w:r w:rsidRPr="006D26ED">
        <w:rPr>
          <w:rFonts w:asciiTheme="minorHAnsi" w:hAnsiTheme="minorHAnsi" w:cs="Arial"/>
        </w:rPr>
        <w:t>Sur budget général</w:t>
      </w:r>
    </w:p>
    <w:p w:rsidR="006D26ED" w:rsidRPr="006D26ED" w:rsidRDefault="006D26ED" w:rsidP="006D26ED">
      <w:pPr>
        <w:spacing w:after="0"/>
        <w:ind w:left="708"/>
        <w:rPr>
          <w:rFonts w:asciiTheme="minorHAnsi" w:hAnsiTheme="minorHAnsi" w:cs="Arial"/>
          <w:b/>
        </w:rPr>
      </w:pPr>
      <w:r w:rsidRPr="006D26ED">
        <w:rPr>
          <w:rFonts w:asciiTheme="minorHAnsi" w:hAnsiTheme="minorHAnsi" w:cs="Arial"/>
          <w:b/>
        </w:rPr>
        <w:t xml:space="preserve">Financement sur l’énergie </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Ce projet concerne l'énergie : oui/non</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Précisions sur le financement</w:t>
      </w:r>
    </w:p>
    <w:p w:rsidR="006D26ED" w:rsidRPr="006D26ED" w:rsidRDefault="006D26ED" w:rsidP="006D26ED">
      <w:pPr>
        <w:autoSpaceDE w:val="0"/>
        <w:autoSpaceDN w:val="0"/>
        <w:adjustRightInd w:val="0"/>
        <w:spacing w:after="0" w:line="240" w:lineRule="auto"/>
        <w:ind w:left="708"/>
        <w:rPr>
          <w:rFonts w:asciiTheme="minorHAnsi" w:hAnsiTheme="minorHAnsi" w:cs="Arial"/>
        </w:rPr>
      </w:pPr>
      <w:r w:rsidRPr="006D26ED">
        <w:rPr>
          <w:rFonts w:asciiTheme="minorHAnsi" w:hAnsiTheme="minorHAnsi" w:cs="Arial"/>
        </w:rPr>
        <w:t xml:space="preserve">Sur budget annexe ou syndicat (loi de 12/2006) </w:t>
      </w:r>
    </w:p>
    <w:p w:rsidR="006D26ED" w:rsidRPr="006D26ED" w:rsidRDefault="006D26ED" w:rsidP="006D26ED">
      <w:pPr>
        <w:ind w:left="708"/>
        <w:rPr>
          <w:rFonts w:asciiTheme="minorHAnsi" w:hAnsiTheme="minorHAnsi" w:cs="Arial"/>
        </w:rPr>
      </w:pPr>
      <w:r w:rsidRPr="006D26ED">
        <w:rPr>
          <w:rFonts w:asciiTheme="minorHAnsi" w:hAnsiTheme="minorHAnsi" w:cs="Arial"/>
        </w:rPr>
        <w:lastRenderedPageBreak/>
        <w:t>Sur budget général</w:t>
      </w:r>
    </w:p>
    <w:p w:rsidR="006D26ED" w:rsidRPr="006D26ED" w:rsidRDefault="006D26ED" w:rsidP="006D26ED">
      <w:pPr>
        <w:spacing w:after="0"/>
        <w:ind w:left="708"/>
        <w:rPr>
          <w:rFonts w:asciiTheme="minorHAnsi" w:hAnsiTheme="minorHAnsi" w:cs="Arial"/>
          <w:b/>
        </w:rPr>
      </w:pPr>
      <w:r w:rsidRPr="006D26ED">
        <w:rPr>
          <w:rFonts w:asciiTheme="minorHAnsi" w:hAnsiTheme="minorHAnsi" w:cs="Arial"/>
          <w:b/>
        </w:rPr>
        <w:t>Financement sur les déchets</w:t>
      </w:r>
    </w:p>
    <w:p w:rsidR="006D26ED" w:rsidRPr="006D26ED" w:rsidRDefault="006D26ED" w:rsidP="006D26ED">
      <w:pPr>
        <w:autoSpaceDE w:val="0"/>
        <w:autoSpaceDN w:val="0"/>
        <w:adjustRightInd w:val="0"/>
        <w:spacing w:after="0" w:line="240" w:lineRule="auto"/>
        <w:ind w:left="709"/>
        <w:rPr>
          <w:rFonts w:asciiTheme="minorHAnsi" w:hAnsiTheme="minorHAnsi" w:cs="Arial"/>
        </w:rPr>
      </w:pPr>
      <w:r w:rsidRPr="006D26ED">
        <w:rPr>
          <w:rFonts w:asciiTheme="minorHAnsi" w:hAnsiTheme="minorHAnsi" w:cs="Arial"/>
        </w:rPr>
        <w:t>Ce projet concerne les déchets : oui/non</w:t>
      </w:r>
    </w:p>
    <w:p w:rsidR="006D26ED" w:rsidRPr="006D26ED" w:rsidRDefault="006D26ED" w:rsidP="006D26ED">
      <w:pPr>
        <w:autoSpaceDE w:val="0"/>
        <w:autoSpaceDN w:val="0"/>
        <w:adjustRightInd w:val="0"/>
        <w:spacing w:after="0" w:line="240" w:lineRule="auto"/>
        <w:ind w:left="709"/>
        <w:rPr>
          <w:rFonts w:asciiTheme="minorHAnsi" w:hAnsiTheme="minorHAnsi" w:cs="Arial"/>
        </w:rPr>
      </w:pPr>
      <w:r w:rsidRPr="006D26ED">
        <w:rPr>
          <w:rFonts w:asciiTheme="minorHAnsi" w:hAnsiTheme="minorHAnsi" w:cs="Arial"/>
        </w:rPr>
        <w:t xml:space="preserve">Précisions sur le financement : </w:t>
      </w:r>
    </w:p>
    <w:p w:rsidR="006D26ED" w:rsidRPr="006D26ED" w:rsidRDefault="006D26ED" w:rsidP="006D26ED">
      <w:pPr>
        <w:autoSpaceDE w:val="0"/>
        <w:autoSpaceDN w:val="0"/>
        <w:adjustRightInd w:val="0"/>
        <w:spacing w:after="0" w:line="240" w:lineRule="auto"/>
        <w:ind w:left="709"/>
        <w:rPr>
          <w:rFonts w:asciiTheme="minorHAnsi" w:hAnsiTheme="minorHAnsi" w:cs="Arial"/>
        </w:rPr>
      </w:pPr>
      <w:r w:rsidRPr="006D26ED">
        <w:rPr>
          <w:rFonts w:asciiTheme="minorHAnsi" w:hAnsiTheme="minorHAnsi" w:cs="Arial"/>
        </w:rPr>
        <w:t>Sur budget annexe ou syndicat (loi du 07/07/2014) :</w:t>
      </w:r>
    </w:p>
    <w:p w:rsidR="006D26ED" w:rsidRPr="006D26ED" w:rsidRDefault="006D26ED" w:rsidP="006D26ED">
      <w:pPr>
        <w:ind w:left="709"/>
        <w:rPr>
          <w:rFonts w:asciiTheme="minorHAnsi" w:hAnsiTheme="minorHAnsi" w:cs="Arial"/>
        </w:rPr>
      </w:pPr>
      <w:r w:rsidRPr="006D26ED">
        <w:rPr>
          <w:rFonts w:asciiTheme="minorHAnsi" w:hAnsiTheme="minorHAnsi" w:cs="Arial"/>
        </w:rPr>
        <w:t>Sur budget général :</w:t>
      </w:r>
    </w:p>
    <w:p w:rsidR="0000347E" w:rsidRPr="006D26ED" w:rsidRDefault="0000347E" w:rsidP="0000347E">
      <w:pPr>
        <w:jc w:val="both"/>
        <w:rPr>
          <w:rFonts w:cs="Arial"/>
          <w:b/>
          <w:szCs w:val="24"/>
          <w:u w:val="single"/>
        </w:rPr>
      </w:pPr>
      <w:r w:rsidRPr="0000347E">
        <w:rPr>
          <w:rFonts w:cs="Arial"/>
          <w:b/>
          <w:szCs w:val="24"/>
        </w:rPr>
        <w:t>4</w:t>
      </w:r>
      <w:r w:rsidR="006D26ED" w:rsidRPr="0000347E">
        <w:rPr>
          <w:rFonts w:cs="Arial"/>
          <w:b/>
          <w:szCs w:val="24"/>
        </w:rPr>
        <w:t>.2</w:t>
      </w:r>
      <w:r w:rsidRPr="0000347E">
        <w:rPr>
          <w:rFonts w:cs="Arial"/>
          <w:b/>
          <w:szCs w:val="24"/>
        </w:rPr>
        <w:t xml:space="preserve"> -</w:t>
      </w:r>
      <w:r>
        <w:rPr>
          <w:rFonts w:cs="Arial"/>
          <w:b/>
          <w:szCs w:val="24"/>
          <w:u w:val="single"/>
        </w:rPr>
        <w:t xml:space="preserve"> </w:t>
      </w:r>
      <w:r w:rsidR="006D26ED" w:rsidRPr="006D26ED">
        <w:rPr>
          <w:rFonts w:cs="Arial"/>
          <w:b/>
          <w:szCs w:val="24"/>
          <w:u w:val="single"/>
        </w:rPr>
        <w:t>RESSOURCES PREVISIONNELLES DES COLLECTIVITES ET PARTENAIRES FRANÇAIS</w:t>
      </w:r>
    </w:p>
    <w:p w:rsidR="006D26ED" w:rsidRPr="006D26ED" w:rsidRDefault="006D26ED" w:rsidP="006D26ED">
      <w:pPr>
        <w:spacing w:before="100" w:beforeAutospacing="1" w:after="100" w:afterAutospacing="1"/>
        <w:jc w:val="both"/>
        <w:rPr>
          <w:rFonts w:cs="Arial"/>
        </w:rPr>
      </w:pPr>
      <w:r w:rsidRPr="006D26ED">
        <w:rPr>
          <w:rFonts w:cs="Arial"/>
        </w:rPr>
        <w:t xml:space="preserve">Cette étape vous permet de saisir les ressources prévisionnelles des collectivités et partenaires français. </w:t>
      </w:r>
    </w:p>
    <w:p w:rsidR="006D26ED" w:rsidRPr="006D26ED" w:rsidRDefault="006D26ED" w:rsidP="006D26ED">
      <w:pPr>
        <w:spacing w:before="100" w:beforeAutospacing="1" w:after="100" w:afterAutospacing="1"/>
        <w:jc w:val="both"/>
        <w:rPr>
          <w:rFonts w:cs="LiberationSans-Bold"/>
          <w:b/>
          <w:bCs/>
          <w:color w:val="FF0000"/>
        </w:rPr>
      </w:pPr>
      <w:r w:rsidRPr="006D26ED">
        <w:rPr>
          <w:rFonts w:cs="Arial"/>
          <w:color w:val="FF0000"/>
        </w:rPr>
        <w:t xml:space="preserve">Le MEAE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7"/>
        <w:gridCol w:w="1964"/>
        <w:gridCol w:w="1024"/>
        <w:gridCol w:w="1955"/>
        <w:gridCol w:w="1975"/>
      </w:tblGrid>
      <w:tr w:rsidR="006D26ED" w:rsidRPr="006D26ED" w:rsidTr="006D26ED">
        <w:tc>
          <w:tcPr>
            <w:tcW w:w="1987"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p>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Nom des collectivités et partenaires français</w:t>
            </w:r>
          </w:p>
          <w:p w:rsidR="006D26ED" w:rsidRPr="006D26ED" w:rsidRDefault="006D26ED" w:rsidP="006D26ED">
            <w:pPr>
              <w:autoSpaceDE w:val="0"/>
              <w:autoSpaceDN w:val="0"/>
              <w:adjustRightInd w:val="0"/>
              <w:spacing w:after="0" w:line="240" w:lineRule="auto"/>
              <w:jc w:val="center"/>
              <w:rPr>
                <w:rFonts w:cs="LiberationSans-Bold"/>
                <w:b/>
                <w:bCs/>
              </w:rPr>
            </w:pPr>
          </w:p>
        </w:tc>
        <w:tc>
          <w:tcPr>
            <w:tcW w:w="1964"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Type (valorisation ou numéraire)</w:t>
            </w:r>
          </w:p>
        </w:tc>
        <w:tc>
          <w:tcPr>
            <w:tcW w:w="1024"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Montant en Euros</w:t>
            </w:r>
          </w:p>
        </w:tc>
        <w:tc>
          <w:tcPr>
            <w:tcW w:w="1955"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w:t>
            </w:r>
          </w:p>
        </w:tc>
        <w:tc>
          <w:tcPr>
            <w:tcW w:w="1975"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Acquis / Sollicité</w:t>
            </w:r>
          </w:p>
        </w:tc>
      </w:tr>
      <w:tr w:rsidR="006D26ED" w:rsidRPr="006D26ED" w:rsidTr="006D26ED">
        <w:tc>
          <w:tcPr>
            <w:tcW w:w="1987" w:type="dxa"/>
          </w:tcPr>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tc>
        <w:tc>
          <w:tcPr>
            <w:tcW w:w="1964" w:type="dxa"/>
          </w:tcPr>
          <w:p w:rsidR="006D26ED" w:rsidRPr="006D26ED" w:rsidRDefault="006D26ED" w:rsidP="006D26ED">
            <w:pPr>
              <w:autoSpaceDE w:val="0"/>
              <w:autoSpaceDN w:val="0"/>
              <w:adjustRightInd w:val="0"/>
              <w:spacing w:after="0" w:line="240" w:lineRule="auto"/>
              <w:rPr>
                <w:rFonts w:cs="LiberationSans-Bold"/>
                <w:b/>
                <w:bCs/>
              </w:rPr>
            </w:pPr>
          </w:p>
        </w:tc>
        <w:tc>
          <w:tcPr>
            <w:tcW w:w="1024" w:type="dxa"/>
          </w:tcPr>
          <w:p w:rsidR="006D26ED" w:rsidRPr="006D26ED" w:rsidRDefault="006D26ED" w:rsidP="006D26ED">
            <w:pPr>
              <w:autoSpaceDE w:val="0"/>
              <w:autoSpaceDN w:val="0"/>
              <w:adjustRightInd w:val="0"/>
              <w:spacing w:after="0" w:line="240" w:lineRule="auto"/>
              <w:rPr>
                <w:rFonts w:cs="LiberationSans-Bold"/>
                <w:b/>
                <w:bCs/>
              </w:rPr>
            </w:pPr>
          </w:p>
        </w:tc>
        <w:tc>
          <w:tcPr>
            <w:tcW w:w="1955" w:type="dxa"/>
          </w:tcPr>
          <w:p w:rsidR="006D26ED" w:rsidRPr="006D26ED" w:rsidRDefault="006D26ED" w:rsidP="006D26ED">
            <w:pPr>
              <w:autoSpaceDE w:val="0"/>
              <w:autoSpaceDN w:val="0"/>
              <w:adjustRightInd w:val="0"/>
              <w:spacing w:after="0" w:line="240" w:lineRule="auto"/>
              <w:rPr>
                <w:rFonts w:cs="LiberationSans-Bold"/>
                <w:b/>
                <w:bCs/>
              </w:rPr>
            </w:pPr>
          </w:p>
        </w:tc>
        <w:tc>
          <w:tcPr>
            <w:tcW w:w="1975" w:type="dxa"/>
          </w:tcPr>
          <w:p w:rsidR="006D26ED" w:rsidRPr="006D26ED" w:rsidRDefault="006D26ED" w:rsidP="006D26ED">
            <w:pPr>
              <w:autoSpaceDE w:val="0"/>
              <w:autoSpaceDN w:val="0"/>
              <w:adjustRightInd w:val="0"/>
              <w:spacing w:after="0" w:line="240" w:lineRule="auto"/>
              <w:rPr>
                <w:rFonts w:cs="LiberationSans-Bold"/>
                <w:b/>
                <w:bCs/>
              </w:rPr>
            </w:pPr>
          </w:p>
        </w:tc>
      </w:tr>
    </w:tbl>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ind w:left="708"/>
        <w:rPr>
          <w:rFonts w:cs="LiberationSans"/>
          <w:b/>
        </w:rPr>
      </w:pPr>
      <w:r w:rsidRPr="006D26ED">
        <w:rPr>
          <w:rFonts w:cs="LiberationSans"/>
          <w:b/>
        </w:rPr>
        <w:t>Total numéraire en Euros :</w:t>
      </w:r>
      <w:r w:rsidRPr="006D26ED">
        <w:rPr>
          <w:rFonts w:cs="LiberationSans"/>
          <w:b/>
        </w:rPr>
        <w:tab/>
      </w:r>
      <w:r w:rsidRPr="006D26ED">
        <w:rPr>
          <w:rFonts w:cs="LiberationSans"/>
          <w:b/>
        </w:rPr>
        <w:tab/>
      </w:r>
      <w:r w:rsidRPr="006D26ED">
        <w:rPr>
          <w:rFonts w:cs="LiberationSans"/>
          <w:b/>
        </w:rPr>
        <w:tab/>
      </w:r>
      <w:r w:rsidRPr="006D26ED">
        <w:rPr>
          <w:rFonts w:cs="LiberationSans"/>
          <w:b/>
        </w:rPr>
        <w:tab/>
      </w:r>
    </w:p>
    <w:p w:rsidR="006D26ED" w:rsidRPr="006D26ED" w:rsidRDefault="006D26ED" w:rsidP="006D26ED">
      <w:pPr>
        <w:autoSpaceDE w:val="0"/>
        <w:autoSpaceDN w:val="0"/>
        <w:adjustRightInd w:val="0"/>
        <w:spacing w:after="0" w:line="240" w:lineRule="auto"/>
        <w:ind w:left="708"/>
        <w:rPr>
          <w:rFonts w:cs="LiberationSans"/>
        </w:rPr>
      </w:pPr>
    </w:p>
    <w:p w:rsidR="006D26ED" w:rsidRPr="006D26ED" w:rsidRDefault="006D26ED" w:rsidP="006D26ED">
      <w:pPr>
        <w:autoSpaceDE w:val="0"/>
        <w:autoSpaceDN w:val="0"/>
        <w:adjustRightInd w:val="0"/>
        <w:spacing w:after="0" w:line="240" w:lineRule="auto"/>
        <w:ind w:left="708"/>
        <w:rPr>
          <w:rFonts w:cs="LiberationSans"/>
          <w:b/>
        </w:rPr>
      </w:pPr>
      <w:r w:rsidRPr="006D26ED">
        <w:rPr>
          <w:rFonts w:cs="LiberationSans"/>
          <w:b/>
        </w:rPr>
        <w:t xml:space="preserve">Total valorisation en Euros : </w:t>
      </w:r>
      <w:r w:rsidRPr="006D26ED">
        <w:rPr>
          <w:rFonts w:cs="LiberationSans"/>
          <w:b/>
        </w:rPr>
        <w:tab/>
      </w:r>
      <w:r w:rsidRPr="006D26ED">
        <w:rPr>
          <w:rFonts w:cs="LiberationSans"/>
          <w:b/>
        </w:rPr>
        <w:tab/>
      </w:r>
      <w:r w:rsidRPr="006D26ED">
        <w:rPr>
          <w:rFonts w:cs="LiberationSans"/>
          <w:b/>
        </w:rPr>
        <w:tab/>
      </w:r>
      <w:r w:rsidRPr="006D26ED">
        <w:rPr>
          <w:rFonts w:cs="LiberationSans"/>
          <w:b/>
        </w:rPr>
        <w:tab/>
      </w:r>
    </w:p>
    <w:p w:rsidR="006D26ED" w:rsidRPr="006D26ED" w:rsidRDefault="006D26ED" w:rsidP="006D26ED">
      <w:pPr>
        <w:autoSpaceDE w:val="0"/>
        <w:autoSpaceDN w:val="0"/>
        <w:adjustRightInd w:val="0"/>
        <w:spacing w:after="0" w:line="240" w:lineRule="auto"/>
        <w:ind w:left="708"/>
        <w:rPr>
          <w:rFonts w:cs="LiberationSans"/>
        </w:rPr>
      </w:pPr>
    </w:p>
    <w:p w:rsidR="006D26ED" w:rsidRPr="006D26ED" w:rsidRDefault="006D26ED" w:rsidP="006D26ED">
      <w:pPr>
        <w:autoSpaceDE w:val="0"/>
        <w:autoSpaceDN w:val="0"/>
        <w:adjustRightInd w:val="0"/>
        <w:spacing w:after="0" w:line="240" w:lineRule="auto"/>
        <w:ind w:left="708"/>
        <w:rPr>
          <w:rFonts w:cs="LiberationSans"/>
          <w:b/>
        </w:rPr>
      </w:pPr>
      <w:r w:rsidRPr="006D26ED">
        <w:rPr>
          <w:rFonts w:cs="LiberationSans"/>
          <w:b/>
        </w:rPr>
        <w:t>Total en Euros :</w:t>
      </w:r>
      <w:r w:rsidRPr="006D26ED">
        <w:rPr>
          <w:rFonts w:cs="LiberationSans"/>
          <w:b/>
        </w:rPr>
        <w:tab/>
      </w:r>
      <w:r w:rsidRPr="006D26ED">
        <w:rPr>
          <w:rFonts w:cs="LiberationSans"/>
          <w:b/>
        </w:rPr>
        <w:tab/>
      </w:r>
      <w:r w:rsidRPr="006D26ED">
        <w:rPr>
          <w:rFonts w:cs="LiberationSans"/>
          <w:b/>
        </w:rPr>
        <w:tab/>
      </w:r>
      <w:r w:rsidRPr="006D26ED">
        <w:rPr>
          <w:rFonts w:cs="LiberationSans"/>
          <w:b/>
        </w:rPr>
        <w:tab/>
      </w:r>
      <w:r w:rsidRPr="006D26ED">
        <w:rPr>
          <w:rFonts w:cs="LiberationSans"/>
          <w:b/>
        </w:rPr>
        <w:tab/>
      </w:r>
      <w:r w:rsidRPr="006D26ED">
        <w:rPr>
          <w:rFonts w:cs="LiberationSans"/>
          <w:b/>
        </w:rPr>
        <w:tab/>
      </w:r>
    </w:p>
    <w:p w:rsidR="006D26ED" w:rsidRPr="006D26ED" w:rsidRDefault="006D26ED" w:rsidP="006D26ED">
      <w:pPr>
        <w:autoSpaceDE w:val="0"/>
        <w:autoSpaceDN w:val="0"/>
        <w:adjustRightInd w:val="0"/>
        <w:spacing w:after="0" w:line="240" w:lineRule="auto"/>
        <w:ind w:left="708"/>
        <w:rPr>
          <w:rFonts w:cs="LiberationSans"/>
          <w:b/>
        </w:rPr>
      </w:pPr>
    </w:p>
    <w:p w:rsidR="006D26ED" w:rsidRPr="006D26ED" w:rsidRDefault="006D26ED" w:rsidP="006D26ED">
      <w:pPr>
        <w:autoSpaceDE w:val="0"/>
        <w:autoSpaceDN w:val="0"/>
        <w:adjustRightInd w:val="0"/>
        <w:spacing w:after="0" w:line="240" w:lineRule="auto"/>
        <w:ind w:left="708"/>
        <w:rPr>
          <w:rFonts w:cs="LiberationSans"/>
          <w:b/>
        </w:rPr>
      </w:pPr>
      <w:r w:rsidRPr="0000347E">
        <w:rPr>
          <w:rFonts w:cs="LiberationSans"/>
          <w:b/>
          <w:highlight w:val="darkGray"/>
        </w:rPr>
        <w:t xml:space="preserve">Part de valorisation en Euros retenue par le ministère de l’Europe et des Affaires étrangères </w:t>
      </w:r>
      <w:r w:rsidRPr="0000347E">
        <w:rPr>
          <w:rFonts w:cs="LiberationSans"/>
          <w:highlight w:val="darkGray"/>
        </w:rPr>
        <w:t>(valorisation étendue aux collectivités territoriales et aux partenaires français) :</w:t>
      </w:r>
    </w:p>
    <w:p w:rsidR="006D26ED" w:rsidRPr="006D26ED" w:rsidRDefault="006D26ED" w:rsidP="006D26ED">
      <w:pPr>
        <w:rPr>
          <w:rFonts w:cs="LiberationSans"/>
        </w:rPr>
      </w:pPr>
    </w:p>
    <w:p w:rsidR="006D26ED" w:rsidRPr="006D26ED" w:rsidRDefault="006D26ED" w:rsidP="006D26ED">
      <w:pPr>
        <w:numPr>
          <w:ilvl w:val="1"/>
          <w:numId w:val="1"/>
        </w:numPr>
        <w:contextualSpacing/>
        <w:rPr>
          <w:rFonts w:cs="Arial"/>
          <w:b/>
          <w:u w:val="single"/>
        </w:rPr>
      </w:pPr>
      <w:r w:rsidRPr="0000347E">
        <w:rPr>
          <w:rFonts w:cs="Arial"/>
          <w:b/>
        </w:rPr>
        <w:t xml:space="preserve">- </w:t>
      </w:r>
      <w:r w:rsidRPr="006D26ED">
        <w:rPr>
          <w:rFonts w:cs="Arial"/>
          <w:b/>
          <w:u w:val="single"/>
        </w:rPr>
        <w:t>RESSOURCES PREVISIONNELLES DES AUTORITES LOCALES ET PARTENAIRES ETRANGERS</w:t>
      </w:r>
    </w:p>
    <w:p w:rsidR="006D26ED" w:rsidRPr="006D26ED" w:rsidRDefault="006D26ED" w:rsidP="006D26ED">
      <w:pPr>
        <w:spacing w:before="100" w:beforeAutospacing="1" w:after="100" w:afterAutospacing="1"/>
        <w:jc w:val="both"/>
        <w:rPr>
          <w:rFonts w:cs="LiberationSans"/>
          <w:color w:val="FF0000"/>
        </w:rPr>
      </w:pPr>
      <w:r w:rsidRPr="006D26ED">
        <w:rPr>
          <w:rFonts w:ascii="Arial" w:hAnsi="Arial" w:cs="Arial"/>
        </w:rPr>
        <w:t xml:space="preserve">Cette étape vous permet de saisir les ressources prévisionnelles des autorités locales et partenaires étrangers.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7"/>
        <w:gridCol w:w="1991"/>
        <w:gridCol w:w="1200"/>
        <w:gridCol w:w="1024"/>
        <w:gridCol w:w="1959"/>
        <w:gridCol w:w="1977"/>
      </w:tblGrid>
      <w:tr w:rsidR="006D26ED" w:rsidRPr="006D26ED" w:rsidTr="006D26ED">
        <w:tc>
          <w:tcPr>
            <w:tcW w:w="2012"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p>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Nom des autorités locales et partenaires étrangers</w:t>
            </w:r>
          </w:p>
          <w:p w:rsidR="006D26ED" w:rsidRPr="006D26ED" w:rsidRDefault="006D26ED" w:rsidP="006D26ED">
            <w:pPr>
              <w:autoSpaceDE w:val="0"/>
              <w:autoSpaceDN w:val="0"/>
              <w:adjustRightInd w:val="0"/>
              <w:spacing w:after="0" w:line="240" w:lineRule="auto"/>
              <w:jc w:val="center"/>
              <w:rPr>
                <w:rFonts w:cs="LiberationSans-Bold"/>
                <w:b/>
                <w:bCs/>
              </w:rPr>
            </w:pPr>
          </w:p>
        </w:tc>
        <w:tc>
          <w:tcPr>
            <w:tcW w:w="2012"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Type (valorisation ou numéraire)</w:t>
            </w:r>
          </w:p>
        </w:tc>
        <w:tc>
          <w:tcPr>
            <w:tcW w:w="1006"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Montant En devises étrangères</w:t>
            </w:r>
          </w:p>
        </w:tc>
        <w:tc>
          <w:tcPr>
            <w:tcW w:w="1006"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Montant en euros</w:t>
            </w:r>
          </w:p>
        </w:tc>
        <w:tc>
          <w:tcPr>
            <w:tcW w:w="2013"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w:t>
            </w:r>
          </w:p>
        </w:tc>
        <w:tc>
          <w:tcPr>
            <w:tcW w:w="2013" w:type="dxa"/>
            <w:vAlign w:val="center"/>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Acquis / Sollicité</w:t>
            </w:r>
          </w:p>
        </w:tc>
      </w:tr>
      <w:tr w:rsidR="006D26ED" w:rsidRPr="006D26ED" w:rsidTr="006D26ED">
        <w:tc>
          <w:tcPr>
            <w:tcW w:w="2012" w:type="dxa"/>
          </w:tcPr>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rPr>
                <w:rFonts w:cs="LiberationSans-Bold"/>
                <w:b/>
                <w:bCs/>
              </w:rPr>
            </w:pPr>
          </w:p>
        </w:tc>
        <w:tc>
          <w:tcPr>
            <w:tcW w:w="2012" w:type="dxa"/>
          </w:tcPr>
          <w:p w:rsidR="006D26ED" w:rsidRPr="006D26ED" w:rsidRDefault="006D26ED" w:rsidP="006D26ED">
            <w:pPr>
              <w:autoSpaceDE w:val="0"/>
              <w:autoSpaceDN w:val="0"/>
              <w:adjustRightInd w:val="0"/>
              <w:spacing w:after="0" w:line="240" w:lineRule="auto"/>
              <w:rPr>
                <w:rFonts w:cs="LiberationSans-Bold"/>
                <w:b/>
                <w:bCs/>
              </w:rPr>
            </w:pPr>
          </w:p>
        </w:tc>
        <w:tc>
          <w:tcPr>
            <w:tcW w:w="1006" w:type="dxa"/>
          </w:tcPr>
          <w:p w:rsidR="006D26ED" w:rsidRPr="006D26ED" w:rsidRDefault="006D26ED" w:rsidP="006D26ED">
            <w:pPr>
              <w:autoSpaceDE w:val="0"/>
              <w:autoSpaceDN w:val="0"/>
              <w:adjustRightInd w:val="0"/>
              <w:spacing w:after="0" w:line="240" w:lineRule="auto"/>
              <w:rPr>
                <w:rFonts w:cs="LiberationSans-Bold"/>
                <w:b/>
                <w:bCs/>
              </w:rPr>
            </w:pPr>
          </w:p>
        </w:tc>
        <w:tc>
          <w:tcPr>
            <w:tcW w:w="1006" w:type="dxa"/>
          </w:tcPr>
          <w:p w:rsidR="006D26ED" w:rsidRPr="006D26ED" w:rsidRDefault="006D26ED" w:rsidP="006D26ED">
            <w:pPr>
              <w:autoSpaceDE w:val="0"/>
              <w:autoSpaceDN w:val="0"/>
              <w:adjustRightInd w:val="0"/>
              <w:spacing w:after="0" w:line="240" w:lineRule="auto"/>
              <w:rPr>
                <w:rFonts w:cs="LiberationSans-Bold"/>
                <w:b/>
                <w:bCs/>
              </w:rPr>
            </w:pPr>
          </w:p>
        </w:tc>
        <w:tc>
          <w:tcPr>
            <w:tcW w:w="2013" w:type="dxa"/>
          </w:tcPr>
          <w:p w:rsidR="006D26ED" w:rsidRPr="006D26ED" w:rsidRDefault="006D26ED" w:rsidP="006D26ED">
            <w:pPr>
              <w:autoSpaceDE w:val="0"/>
              <w:autoSpaceDN w:val="0"/>
              <w:adjustRightInd w:val="0"/>
              <w:spacing w:after="0" w:line="240" w:lineRule="auto"/>
              <w:rPr>
                <w:rFonts w:cs="LiberationSans-Bold"/>
                <w:b/>
                <w:bCs/>
              </w:rPr>
            </w:pPr>
          </w:p>
        </w:tc>
        <w:tc>
          <w:tcPr>
            <w:tcW w:w="2013" w:type="dxa"/>
          </w:tcPr>
          <w:p w:rsidR="006D26ED" w:rsidRPr="006D26ED" w:rsidRDefault="006D26ED" w:rsidP="006D26ED">
            <w:pPr>
              <w:autoSpaceDE w:val="0"/>
              <w:autoSpaceDN w:val="0"/>
              <w:adjustRightInd w:val="0"/>
              <w:spacing w:after="0" w:line="240" w:lineRule="auto"/>
              <w:rPr>
                <w:rFonts w:cs="LiberationSans-Bold"/>
                <w:b/>
                <w:bCs/>
              </w:rPr>
            </w:pPr>
          </w:p>
        </w:tc>
      </w:tr>
    </w:tbl>
    <w:p w:rsidR="006D26ED" w:rsidRPr="006D26ED" w:rsidRDefault="006D26ED" w:rsidP="006D26ED">
      <w:pPr>
        <w:ind w:left="708"/>
      </w:pPr>
    </w:p>
    <w:p w:rsidR="006D26ED" w:rsidRPr="006D26ED" w:rsidRDefault="006D26ED" w:rsidP="006D26ED">
      <w:pPr>
        <w:autoSpaceDE w:val="0"/>
        <w:autoSpaceDN w:val="0"/>
        <w:adjustRightInd w:val="0"/>
        <w:spacing w:after="0" w:line="240" w:lineRule="auto"/>
        <w:ind w:left="708"/>
        <w:rPr>
          <w:rFonts w:cs="LiberationSans"/>
        </w:rPr>
      </w:pPr>
      <w:r w:rsidRPr="006D26ED">
        <w:rPr>
          <w:rFonts w:cs="LiberationSans"/>
        </w:rPr>
        <w:t>Total en devises étrangères :</w:t>
      </w:r>
    </w:p>
    <w:p w:rsidR="006D26ED" w:rsidRPr="006D26ED" w:rsidRDefault="006D26ED" w:rsidP="006D26ED">
      <w:pPr>
        <w:autoSpaceDE w:val="0"/>
        <w:autoSpaceDN w:val="0"/>
        <w:adjustRightInd w:val="0"/>
        <w:spacing w:after="0" w:line="240" w:lineRule="auto"/>
        <w:ind w:left="708"/>
        <w:rPr>
          <w:rFonts w:cs="LiberationSans-Bold"/>
          <w:b/>
          <w:bCs/>
        </w:rPr>
      </w:pPr>
    </w:p>
    <w:p w:rsidR="006D26ED" w:rsidRPr="006D26ED" w:rsidRDefault="006D26ED" w:rsidP="006D26ED">
      <w:pPr>
        <w:autoSpaceDE w:val="0"/>
        <w:autoSpaceDN w:val="0"/>
        <w:adjustRightInd w:val="0"/>
        <w:spacing w:after="0" w:line="240" w:lineRule="auto"/>
        <w:ind w:left="708"/>
        <w:rPr>
          <w:rFonts w:cs="LiberationSans"/>
        </w:rPr>
      </w:pPr>
      <w:r w:rsidRPr="006D26ED">
        <w:rPr>
          <w:rFonts w:cs="LiberationSans"/>
        </w:rPr>
        <w:t>Total en Euros :</w:t>
      </w:r>
    </w:p>
    <w:p w:rsidR="006D26ED" w:rsidRPr="006D26ED" w:rsidRDefault="006D26ED" w:rsidP="006D26ED">
      <w:pPr>
        <w:autoSpaceDE w:val="0"/>
        <w:autoSpaceDN w:val="0"/>
        <w:adjustRightInd w:val="0"/>
        <w:spacing w:after="0" w:line="240" w:lineRule="auto"/>
        <w:rPr>
          <w:rFonts w:cs="LiberationSans"/>
        </w:rPr>
      </w:pPr>
    </w:p>
    <w:p w:rsidR="006D26ED" w:rsidRPr="006D26ED" w:rsidRDefault="00974AC9" w:rsidP="006D26ED">
      <w:pPr>
        <w:numPr>
          <w:ilvl w:val="1"/>
          <w:numId w:val="1"/>
        </w:numPr>
        <w:spacing w:before="100" w:beforeAutospacing="1" w:after="100" w:afterAutospacing="1"/>
        <w:contextualSpacing/>
        <w:jc w:val="both"/>
        <w:rPr>
          <w:rFonts w:cs="Arial"/>
          <w:b/>
          <w:u w:val="single"/>
        </w:rPr>
      </w:pPr>
      <w:hyperlink r:id="rId8" w:tooltip="6.5 - Dépenses prévisionnelles des collectivités et partenaires du projet - Demande de cofinancement MAEDI" w:history="1">
        <w:r w:rsidR="006D26ED" w:rsidRPr="0000347E">
          <w:rPr>
            <w:rFonts w:cs="Arial"/>
            <w:b/>
          </w:rPr>
          <w:t xml:space="preserve">- </w:t>
        </w:r>
        <w:r w:rsidR="006D26ED" w:rsidRPr="006D26ED">
          <w:rPr>
            <w:rFonts w:cs="Arial"/>
            <w:b/>
            <w:u w:val="single"/>
          </w:rPr>
          <w:t>DEPENSES PREVISIONNELLES DES COLLECTIVITES ET PARTENAIRES DU PROJET - DEMANDE DE COFINANCEMENT MEAE</w:t>
        </w:r>
      </w:hyperlink>
    </w:p>
    <w:p w:rsidR="006D26ED" w:rsidRPr="006D26ED" w:rsidRDefault="006D26ED" w:rsidP="006D26ED">
      <w:pPr>
        <w:autoSpaceDE w:val="0"/>
        <w:autoSpaceDN w:val="0"/>
        <w:adjustRightInd w:val="0"/>
        <w:spacing w:after="0" w:line="240" w:lineRule="auto"/>
        <w:rPr>
          <w:rFonts w:cs="LiberationSans"/>
        </w:rPr>
      </w:pPr>
    </w:p>
    <w:p w:rsidR="006D26ED" w:rsidRPr="006D26ED" w:rsidRDefault="006D26ED" w:rsidP="006D26ED">
      <w:pPr>
        <w:autoSpaceDE w:val="0"/>
        <w:autoSpaceDN w:val="0"/>
        <w:adjustRightInd w:val="0"/>
        <w:spacing w:after="0" w:line="240" w:lineRule="auto"/>
        <w:rPr>
          <w:rFonts w:cs="LiberationSans"/>
        </w:rPr>
      </w:pPr>
    </w:p>
    <w:p w:rsidR="006D26ED" w:rsidRPr="006D26ED" w:rsidRDefault="006D26ED" w:rsidP="006D26ED">
      <w:pPr>
        <w:rPr>
          <w:rFonts w:cs="LiberationSans-Bold"/>
          <w:b/>
          <w:bCs/>
        </w:rPr>
      </w:pPr>
      <w:r w:rsidRPr="006D26ED">
        <w:rPr>
          <w:rFonts w:cs="LiberationSans-Bold"/>
          <w:b/>
          <w:bCs/>
        </w:rPr>
        <w:t>Dépenses prévisionnelles des collectivités et partenaires du projet - Demande de cofinancement</w:t>
      </w:r>
    </w:p>
    <w:p w:rsidR="006D26ED" w:rsidRPr="006D26ED" w:rsidRDefault="006D26ED" w:rsidP="006D26ED">
      <w:pPr>
        <w:autoSpaceDE w:val="0"/>
        <w:autoSpaceDN w:val="0"/>
        <w:adjustRightInd w:val="0"/>
        <w:spacing w:after="0" w:line="240" w:lineRule="auto"/>
        <w:ind w:left="1416"/>
        <w:rPr>
          <w:rFonts w:cs="LiberationSans-Bold"/>
          <w:b/>
          <w:bCs/>
        </w:rPr>
      </w:pPr>
      <w:r w:rsidRPr="006D26ED">
        <w:rPr>
          <w:rFonts w:ascii="Arial" w:hAnsi="Arial" w:cs="Arial"/>
        </w:rPr>
        <w:t>●</w:t>
      </w:r>
      <w:r w:rsidRPr="006D26ED">
        <w:rPr>
          <w:rFonts w:cs="LiberationSans"/>
        </w:rPr>
        <w:t xml:space="preserve"> </w:t>
      </w:r>
      <w:r w:rsidRPr="006D26ED">
        <w:rPr>
          <w:rFonts w:cs="LiberationSans-Bold"/>
          <w:b/>
          <w:bCs/>
        </w:rPr>
        <w:t xml:space="preserve">Dépenses prévisionnelles des actions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1153"/>
        <w:gridCol w:w="705"/>
        <w:gridCol w:w="1152"/>
        <w:gridCol w:w="705"/>
        <w:gridCol w:w="1152"/>
        <w:gridCol w:w="705"/>
        <w:gridCol w:w="1152"/>
        <w:gridCol w:w="705"/>
        <w:gridCol w:w="1152"/>
        <w:gridCol w:w="705"/>
      </w:tblGrid>
      <w:tr w:rsidR="006D26ED" w:rsidRPr="006D26ED" w:rsidTr="0000347E">
        <w:trPr>
          <w:trHeight w:val="473"/>
        </w:trPr>
        <w:tc>
          <w:tcPr>
            <w:tcW w:w="1087" w:type="dxa"/>
            <w:vMerge w:val="restart"/>
            <w:shd w:val="clear" w:color="auto" w:fill="BFBFBF" w:themeFill="background1" w:themeFillShade="BF"/>
          </w:tcPr>
          <w:p w:rsidR="006D26ED" w:rsidRPr="006D26ED" w:rsidRDefault="006D26ED" w:rsidP="006D26ED">
            <w:pPr>
              <w:autoSpaceDE w:val="0"/>
              <w:autoSpaceDN w:val="0"/>
              <w:adjustRightInd w:val="0"/>
              <w:spacing w:after="0" w:line="240" w:lineRule="auto"/>
              <w:jc w:val="center"/>
              <w:rPr>
                <w:rFonts w:cs="LiberationSans-Bold"/>
                <w:b/>
                <w:bCs/>
              </w:rPr>
            </w:pPr>
            <w:r w:rsidRPr="006D26ED">
              <w:rPr>
                <w:rFonts w:cs="LiberationSans-Bold"/>
                <w:b/>
                <w:bCs/>
              </w:rPr>
              <w:t>Intitulé</w:t>
            </w:r>
          </w:p>
          <w:p w:rsidR="006D26ED" w:rsidRPr="006D26ED" w:rsidRDefault="006D26ED" w:rsidP="006D26ED">
            <w:pPr>
              <w:spacing w:before="100" w:beforeAutospacing="1" w:after="100" w:afterAutospacing="1"/>
              <w:jc w:val="both"/>
              <w:rPr>
                <w:rFonts w:asciiTheme="minorHAnsi" w:hAnsiTheme="minorHAnsi" w:cs="Arial"/>
                <w:b/>
                <w:lang w:val="es-ES"/>
              </w:rPr>
            </w:pPr>
          </w:p>
        </w:tc>
        <w:tc>
          <w:tcPr>
            <w:tcW w:w="1413"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cs="LiberationSans-Bold"/>
                <w:b/>
                <w:bCs/>
              </w:rPr>
              <w:t>Dépenses</w:t>
            </w:r>
          </w:p>
        </w:tc>
        <w:tc>
          <w:tcPr>
            <w:tcW w:w="1457"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rPr>
            </w:pPr>
            <w:r w:rsidRPr="006D26ED">
              <w:rPr>
                <w:rFonts w:cs="LiberationSans-Bold"/>
                <w:b/>
                <w:bCs/>
              </w:rPr>
              <w:t xml:space="preserve">Contribution partenaires français </w:t>
            </w:r>
          </w:p>
        </w:tc>
        <w:tc>
          <w:tcPr>
            <w:tcW w:w="1489"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rPr>
            </w:pPr>
            <w:r w:rsidRPr="006D26ED">
              <w:rPr>
                <w:rFonts w:cs="LiberationSans-Bold"/>
                <w:b/>
                <w:bCs/>
              </w:rPr>
              <w:t>Contribution partenaires étrangers</w:t>
            </w:r>
          </w:p>
        </w:tc>
        <w:tc>
          <w:tcPr>
            <w:tcW w:w="1558"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rPr>
            </w:pPr>
            <w:r w:rsidRPr="006D26ED">
              <w:rPr>
                <w:rFonts w:cs="LiberationSans-Bold"/>
                <w:b/>
                <w:bCs/>
              </w:rPr>
              <w:t xml:space="preserve">Contribution d’autres partenaires </w:t>
            </w:r>
          </w:p>
        </w:tc>
        <w:tc>
          <w:tcPr>
            <w:tcW w:w="2284" w:type="dxa"/>
            <w:gridSpan w:val="2"/>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rPr>
            </w:pPr>
            <w:r w:rsidRPr="006D26ED">
              <w:rPr>
                <w:rFonts w:cs="LiberationSans-Bold"/>
                <w:b/>
                <w:bCs/>
              </w:rPr>
              <w:t>Demande de cofinancement MEAE</w:t>
            </w:r>
          </w:p>
        </w:tc>
      </w:tr>
      <w:tr w:rsidR="006D26ED" w:rsidRPr="006D26ED" w:rsidTr="0000347E">
        <w:trPr>
          <w:trHeight w:val="472"/>
        </w:trPr>
        <w:tc>
          <w:tcPr>
            <w:tcW w:w="1087" w:type="dxa"/>
            <w:vMerge/>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rPr>
            </w:pPr>
          </w:p>
        </w:tc>
        <w:tc>
          <w:tcPr>
            <w:tcW w:w="645"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 xml:space="preserve">En </w:t>
            </w:r>
            <w:proofErr w:type="spellStart"/>
            <w:r w:rsidRPr="006D26ED">
              <w:rPr>
                <w:rFonts w:asciiTheme="minorHAnsi" w:hAnsiTheme="minorHAnsi" w:cs="Arial"/>
                <w:b/>
                <w:lang w:val="es-ES"/>
              </w:rPr>
              <w:t>devises</w:t>
            </w:r>
            <w:proofErr w:type="spellEnd"/>
            <w:r w:rsidRPr="006D26ED">
              <w:rPr>
                <w:rFonts w:asciiTheme="minorHAnsi" w:hAnsiTheme="minorHAnsi" w:cs="Arial"/>
                <w:b/>
                <w:lang w:val="es-ES"/>
              </w:rPr>
              <w:t xml:space="preserve"> </w:t>
            </w:r>
            <w:proofErr w:type="spellStart"/>
            <w:r w:rsidRPr="006D26ED">
              <w:rPr>
                <w:rFonts w:asciiTheme="minorHAnsi" w:hAnsiTheme="minorHAnsi" w:cs="Arial"/>
                <w:b/>
                <w:lang w:val="es-ES"/>
              </w:rPr>
              <w:t>étrangères</w:t>
            </w:r>
            <w:proofErr w:type="spellEnd"/>
          </w:p>
        </w:tc>
        <w:tc>
          <w:tcPr>
            <w:tcW w:w="768"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c>
          <w:tcPr>
            <w:tcW w:w="690"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 xml:space="preserve">En </w:t>
            </w:r>
            <w:proofErr w:type="spellStart"/>
            <w:r w:rsidRPr="006D26ED">
              <w:rPr>
                <w:rFonts w:asciiTheme="minorHAnsi" w:hAnsiTheme="minorHAnsi" w:cs="Arial"/>
                <w:b/>
                <w:lang w:val="es-ES"/>
              </w:rPr>
              <w:t>devises</w:t>
            </w:r>
            <w:proofErr w:type="spellEnd"/>
            <w:r w:rsidRPr="006D26ED">
              <w:rPr>
                <w:rFonts w:asciiTheme="minorHAnsi" w:hAnsiTheme="minorHAnsi" w:cs="Arial"/>
                <w:b/>
                <w:lang w:val="es-ES"/>
              </w:rPr>
              <w:t xml:space="preserve"> </w:t>
            </w:r>
            <w:proofErr w:type="spellStart"/>
            <w:r w:rsidRPr="006D26ED">
              <w:rPr>
                <w:rFonts w:asciiTheme="minorHAnsi" w:hAnsiTheme="minorHAnsi" w:cs="Arial"/>
                <w:b/>
                <w:lang w:val="es-ES"/>
              </w:rPr>
              <w:t>étrangères</w:t>
            </w:r>
            <w:proofErr w:type="spellEnd"/>
          </w:p>
        </w:tc>
        <w:tc>
          <w:tcPr>
            <w:tcW w:w="76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c>
          <w:tcPr>
            <w:tcW w:w="68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 xml:space="preserve">En </w:t>
            </w:r>
            <w:proofErr w:type="spellStart"/>
            <w:r w:rsidRPr="006D26ED">
              <w:rPr>
                <w:rFonts w:asciiTheme="minorHAnsi" w:hAnsiTheme="minorHAnsi" w:cs="Arial"/>
                <w:b/>
                <w:lang w:val="es-ES"/>
              </w:rPr>
              <w:t>devises</w:t>
            </w:r>
            <w:proofErr w:type="spellEnd"/>
            <w:r w:rsidRPr="006D26ED">
              <w:rPr>
                <w:rFonts w:asciiTheme="minorHAnsi" w:hAnsiTheme="minorHAnsi" w:cs="Arial"/>
                <w:b/>
                <w:lang w:val="es-ES"/>
              </w:rPr>
              <w:t xml:space="preserve"> </w:t>
            </w:r>
            <w:proofErr w:type="spellStart"/>
            <w:r w:rsidRPr="006D26ED">
              <w:rPr>
                <w:rFonts w:asciiTheme="minorHAnsi" w:hAnsiTheme="minorHAnsi" w:cs="Arial"/>
                <w:b/>
                <w:lang w:val="es-ES"/>
              </w:rPr>
              <w:t>étrangères</w:t>
            </w:r>
            <w:proofErr w:type="spellEnd"/>
          </w:p>
        </w:tc>
        <w:tc>
          <w:tcPr>
            <w:tcW w:w="802"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c>
          <w:tcPr>
            <w:tcW w:w="73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 xml:space="preserve">En </w:t>
            </w:r>
            <w:proofErr w:type="spellStart"/>
            <w:r w:rsidRPr="006D26ED">
              <w:rPr>
                <w:rFonts w:asciiTheme="minorHAnsi" w:hAnsiTheme="minorHAnsi" w:cs="Arial"/>
                <w:b/>
                <w:lang w:val="es-ES"/>
              </w:rPr>
              <w:t>devises</w:t>
            </w:r>
            <w:proofErr w:type="spellEnd"/>
            <w:r w:rsidRPr="006D26ED">
              <w:rPr>
                <w:rFonts w:asciiTheme="minorHAnsi" w:hAnsiTheme="minorHAnsi" w:cs="Arial"/>
                <w:b/>
                <w:lang w:val="es-ES"/>
              </w:rPr>
              <w:t xml:space="preserve"> </w:t>
            </w:r>
            <w:proofErr w:type="spellStart"/>
            <w:r w:rsidRPr="006D26ED">
              <w:rPr>
                <w:rFonts w:asciiTheme="minorHAnsi" w:hAnsiTheme="minorHAnsi" w:cs="Arial"/>
                <w:b/>
                <w:lang w:val="es-ES"/>
              </w:rPr>
              <w:t>étrangères</w:t>
            </w:r>
            <w:proofErr w:type="spellEnd"/>
          </w:p>
        </w:tc>
        <w:tc>
          <w:tcPr>
            <w:tcW w:w="821"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c>
          <w:tcPr>
            <w:tcW w:w="1184"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 xml:space="preserve">En </w:t>
            </w:r>
            <w:proofErr w:type="spellStart"/>
            <w:r w:rsidRPr="006D26ED">
              <w:rPr>
                <w:rFonts w:asciiTheme="minorHAnsi" w:hAnsiTheme="minorHAnsi" w:cs="Arial"/>
                <w:b/>
                <w:lang w:val="es-ES"/>
              </w:rPr>
              <w:t>devises</w:t>
            </w:r>
            <w:proofErr w:type="spellEnd"/>
            <w:r w:rsidRPr="006D26ED">
              <w:rPr>
                <w:rFonts w:asciiTheme="minorHAnsi" w:hAnsiTheme="minorHAnsi" w:cs="Arial"/>
                <w:b/>
                <w:lang w:val="es-ES"/>
              </w:rPr>
              <w:t xml:space="preserve"> </w:t>
            </w:r>
            <w:proofErr w:type="spellStart"/>
            <w:r w:rsidRPr="006D26ED">
              <w:rPr>
                <w:rFonts w:asciiTheme="minorHAnsi" w:hAnsiTheme="minorHAnsi" w:cs="Arial"/>
                <w:b/>
                <w:lang w:val="es-ES"/>
              </w:rPr>
              <w:t>étrangères</w:t>
            </w:r>
            <w:proofErr w:type="spellEnd"/>
          </w:p>
        </w:tc>
        <w:tc>
          <w:tcPr>
            <w:tcW w:w="1100"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b/>
                <w:lang w:val="es-ES"/>
              </w:rPr>
            </w:pPr>
            <w:r w:rsidRPr="006D26ED">
              <w:rPr>
                <w:rFonts w:asciiTheme="minorHAnsi" w:hAnsiTheme="minorHAnsi" w:cs="Arial"/>
                <w:b/>
                <w:lang w:val="es-ES"/>
              </w:rPr>
              <w:t>En euros</w:t>
            </w:r>
          </w:p>
        </w:tc>
      </w:tr>
      <w:tr w:rsidR="006D26ED" w:rsidRPr="006D26ED" w:rsidTr="0000347E">
        <w:trPr>
          <w:trHeight w:val="1135"/>
        </w:trPr>
        <w:tc>
          <w:tcPr>
            <w:tcW w:w="1087" w:type="dxa"/>
            <w:shd w:val="clear" w:color="auto" w:fill="BFBFBF" w:themeFill="background1" w:themeFillShade="BF"/>
          </w:tcPr>
          <w:p w:rsidR="006D26ED" w:rsidRPr="006D26ED" w:rsidRDefault="00974AC9" w:rsidP="006D26ED">
            <w:pPr>
              <w:spacing w:before="100" w:beforeAutospacing="1" w:after="100" w:afterAutospacing="1"/>
              <w:jc w:val="both"/>
              <w:rPr>
                <w:rFonts w:asciiTheme="minorHAnsi" w:hAnsiTheme="minorHAnsi" w:cs="Arial"/>
                <w:lang w:val="es-ES"/>
              </w:rPr>
            </w:pPr>
            <w:r w:rsidRPr="00974AC9">
              <w:rPr>
                <w:rFonts w:cs="LiberationSans"/>
                <w:noProof/>
                <w:lang w:eastAsia="fr-FR"/>
              </w:rPr>
              <w:pict>
                <v:shape id="_x0000_s1027" type="#_x0000_t202" style="position:absolute;left:0;text-align:left;margin-left:11.45pt;margin-top:10pt;width:249.7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WwKgIAAFAEAAAOAAAAZHJzL2Uyb0RvYy54bWysVEtv2zAMvg/YfxB0X2zn0aZGnKJLl2FA&#10;9wC6XXaTJTkWJomepMRuf/0oOU2zB3YY5oMgitSnjx9Jr64Ho8lBOq/AVrSY5JRIy0Eou6vol8/b&#10;V0tKfGBWMA1WVvRBenq9fvli1XelnEILWkhHEMT6su8q2obQlVnmeSsN8xPopEVnA86wgKbbZcKx&#10;HtGNzqZ5fpH14ETngEvv8fR2dNJ1wm8aycPHpvEyEF1R5BbS6tJaxzVbr1i5c6xrFT/SYP/AwjBl&#10;8dET1C0LjOyd+g3KKO7AQxMmHEwGTaO4TDlgNkX+Szb3LetkygXF8d1JJv//YPmHwydHlKjojBLL&#10;DJboKxaKCEmCHIIk0yhR3/kSI+87jA3Daxiw1Cld390B/+aJhU3L7E7eOAd9K5lAikW8mZ1dHXF8&#10;BKn79yDwLbYPkICGxpmoHypCEB1L9XAqD/IgHA9nxWWxnC4o4ehbFPnsYpaeYOXT7c758FaCIXFT&#10;UYflT+jscOdDZMPKp5D4mAetxFZpnQy3qzfakQPDVtmm74j+U5i2pK/o1QJ5/B0iT9+fIIwK2PNa&#10;mYouT0GsjLK9sSJ1ZGBKj3ukrO1RxyjdKGIY6iFVLYkcNa5BPKCwDsYWx5HETQvukZIe27ui/vue&#10;OUmJfmexOFfFfB7nIRnzxeUUDXfuqc89zHKEqmigZNxuQpqhqICFGyxio5K+z0yOlLFtk+zHEYtz&#10;cW6nqOcfwfoHAAAA//8DAFBLAwQUAAYACAAAACEAjDj+498AAAAJAQAADwAAAGRycy9kb3ducmV2&#10;LnhtbEyPwU7DMBBE70j8g7VIXBC1MaG0IU6FkEBwg7aCqxu7SYS9Drabhr9nOcFpNZqn2ZlqNXnH&#10;RhtTH1DB1UwAs9gE02OrYLt5vFwAS1mj0S6gVfBtE6zq05NKlyYc8c2O69wyCsFUagVdzkPJeWo6&#10;63WahcEiefsQvc4kY8tN1EcK945LIebc6x7pQ6cH+9DZ5nN98AoWxfP4kV6uX9+b+d4t88Xt+PQV&#10;lTo/m+7vgGU75T8YfutTdaip0y4c0CTmFEi5JJKuoEnk30hZANsRKEQBvK74/wX1DwAAAP//AwBQ&#10;SwECLQAUAAYACAAAACEAtoM4kv4AAADhAQAAEwAAAAAAAAAAAAAAAAAAAAAAW0NvbnRlbnRfVHlw&#10;ZXNdLnhtbFBLAQItABQABgAIAAAAIQA4/SH/1gAAAJQBAAALAAAAAAAAAAAAAAAAAC8BAABfcmVs&#10;cy8ucmVsc1BLAQItABQABgAIAAAAIQBsYRWwKgIAAFAEAAAOAAAAAAAAAAAAAAAAAC4CAABkcnMv&#10;ZTJvRG9jLnhtbFBLAQItABQABgAIAAAAIQCMOP7j3wAAAAkBAAAPAAAAAAAAAAAAAAAAAIQEAABk&#10;cnMvZG93bnJldi54bWxQSwUGAAAAAAQABADzAAAAkAUAAAAA&#10;">
                  <v:textbox>
                    <w:txbxContent>
                      <w:p w:rsidR="0000347E" w:rsidRDefault="0000347E" w:rsidP="0000347E">
                        <w:r>
                          <w:t>Ce tableau est renseigné automatiquement à partir des informations renseignées dans la partie 3.</w:t>
                        </w:r>
                      </w:p>
                    </w:txbxContent>
                  </v:textbox>
                </v:shape>
              </w:pict>
            </w:r>
          </w:p>
        </w:tc>
        <w:tc>
          <w:tcPr>
            <w:tcW w:w="645"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768"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690"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76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68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802"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737"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821"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1184"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c>
          <w:tcPr>
            <w:tcW w:w="1100" w:type="dxa"/>
            <w:shd w:val="clear" w:color="auto" w:fill="BFBFBF" w:themeFill="background1" w:themeFillShade="BF"/>
          </w:tcPr>
          <w:p w:rsidR="006D26ED" w:rsidRPr="006D26ED" w:rsidRDefault="006D26ED" w:rsidP="006D26ED">
            <w:pPr>
              <w:spacing w:before="100" w:beforeAutospacing="1" w:after="100" w:afterAutospacing="1"/>
              <w:jc w:val="both"/>
              <w:rPr>
                <w:rFonts w:asciiTheme="minorHAnsi" w:hAnsiTheme="minorHAnsi" w:cs="Arial"/>
                <w:lang w:val="es-ES"/>
              </w:rPr>
            </w:pPr>
          </w:p>
        </w:tc>
      </w:tr>
    </w:tbl>
    <w:p w:rsidR="006D26ED" w:rsidRPr="006D26ED" w:rsidRDefault="006D26ED" w:rsidP="006D26ED">
      <w:pPr>
        <w:autoSpaceDE w:val="0"/>
        <w:autoSpaceDN w:val="0"/>
        <w:adjustRightInd w:val="0"/>
        <w:spacing w:after="0" w:line="240" w:lineRule="auto"/>
        <w:rPr>
          <w:rFonts w:cs="LiberationSans-Bold"/>
          <w:b/>
          <w:bCs/>
        </w:rPr>
      </w:pPr>
    </w:p>
    <w:p w:rsidR="006D26ED" w:rsidRPr="006D26ED" w:rsidRDefault="006D26ED" w:rsidP="006D26ED">
      <w:pPr>
        <w:autoSpaceDE w:val="0"/>
        <w:autoSpaceDN w:val="0"/>
        <w:adjustRightInd w:val="0"/>
        <w:spacing w:after="0" w:line="240" w:lineRule="auto"/>
        <w:ind w:left="1416"/>
        <w:rPr>
          <w:rFonts w:cs="LiberationSans-Bold"/>
          <w:b/>
          <w:bCs/>
        </w:rPr>
      </w:pPr>
      <w:r w:rsidRPr="006D26ED">
        <w:rPr>
          <w:rFonts w:ascii="Arial" w:hAnsi="Arial" w:cs="Arial"/>
        </w:rPr>
        <w:t>●</w:t>
      </w:r>
      <w:r w:rsidRPr="006D26ED">
        <w:rPr>
          <w:rFonts w:cs="LiberationSans"/>
        </w:rPr>
        <w:t xml:space="preserve"> </w:t>
      </w:r>
      <w:r w:rsidRPr="006D26ED">
        <w:rPr>
          <w:rFonts w:cs="LiberationSans-Bold"/>
          <w:b/>
          <w:bCs/>
        </w:rPr>
        <w:t xml:space="preserve">Dépenses prévisionnelles des coûts fixes </w:t>
      </w:r>
      <w:r w:rsidR="00264242" w:rsidRPr="00264242">
        <w:rPr>
          <w:rFonts w:cs="LiberationSans-Bold"/>
          <w:bCs/>
          <w:color w:val="FF0000"/>
        </w:rPr>
        <w:t>(sur l’ensemble du projet)</w:t>
      </w:r>
    </w:p>
    <w:p w:rsidR="006D26ED" w:rsidRPr="006D26ED" w:rsidRDefault="006D26ED" w:rsidP="006D26ED">
      <w:pPr>
        <w:autoSpaceDE w:val="0"/>
        <w:autoSpaceDN w:val="0"/>
        <w:adjustRightInd w:val="0"/>
        <w:spacing w:after="0" w:line="240" w:lineRule="auto"/>
        <w:ind w:left="1416"/>
        <w:rPr>
          <w:rFonts w:cs="LiberationSans-Bold"/>
          <w:b/>
          <w:bCs/>
        </w:rPr>
      </w:pPr>
    </w:p>
    <w:tbl>
      <w:tblPr>
        <w:tblStyle w:val="Grilledutableau2"/>
        <w:tblW w:w="10349" w:type="dxa"/>
        <w:tblInd w:w="-176" w:type="dxa"/>
        <w:tblLayout w:type="fixed"/>
        <w:tblLook w:val="04A0"/>
      </w:tblPr>
      <w:tblGrid>
        <w:gridCol w:w="1702"/>
        <w:gridCol w:w="856"/>
        <w:gridCol w:w="703"/>
        <w:gridCol w:w="839"/>
        <w:gridCol w:w="771"/>
        <w:gridCol w:w="771"/>
        <w:gridCol w:w="1021"/>
        <w:gridCol w:w="851"/>
        <w:gridCol w:w="992"/>
        <w:gridCol w:w="992"/>
        <w:gridCol w:w="851"/>
      </w:tblGrid>
      <w:tr w:rsidR="006D26ED" w:rsidRPr="006D26ED" w:rsidTr="0000347E">
        <w:trPr>
          <w:trHeight w:val="630"/>
        </w:trPr>
        <w:tc>
          <w:tcPr>
            <w:tcW w:w="1702" w:type="dxa"/>
            <w:vMerge w:val="restart"/>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 xml:space="preserve">Types de coûts fixes </w:t>
            </w:r>
          </w:p>
        </w:tc>
        <w:tc>
          <w:tcPr>
            <w:tcW w:w="1559"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Dépenses</w:t>
            </w:r>
          </w:p>
        </w:tc>
        <w:tc>
          <w:tcPr>
            <w:tcW w:w="1610"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 xml:space="preserve">Contribution des partenaires français </w:t>
            </w:r>
          </w:p>
        </w:tc>
        <w:tc>
          <w:tcPr>
            <w:tcW w:w="1792"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Contribution des partenaires étrangers</w:t>
            </w:r>
          </w:p>
        </w:tc>
        <w:tc>
          <w:tcPr>
            <w:tcW w:w="1843"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Contribution des autres partenaires</w:t>
            </w:r>
          </w:p>
          <w:p w:rsidR="006D26ED" w:rsidRPr="0000347E" w:rsidRDefault="006D26ED" w:rsidP="0000347E">
            <w:pPr>
              <w:tabs>
                <w:tab w:val="left" w:pos="426"/>
              </w:tabs>
              <w:spacing w:after="0" w:line="240" w:lineRule="auto"/>
              <w:rPr>
                <w:rFonts w:asciiTheme="minorHAnsi" w:hAnsiTheme="minorHAnsi" w:cs="Arial"/>
                <w:sz w:val="22"/>
                <w:szCs w:val="22"/>
              </w:rPr>
            </w:pPr>
          </w:p>
        </w:tc>
        <w:tc>
          <w:tcPr>
            <w:tcW w:w="1843" w:type="dxa"/>
            <w:gridSpan w:val="2"/>
          </w:tcPr>
          <w:p w:rsidR="006D26ED" w:rsidRPr="0000347E" w:rsidRDefault="006D26ED" w:rsidP="0000347E">
            <w:pPr>
              <w:tabs>
                <w:tab w:val="left" w:pos="426"/>
              </w:tabs>
              <w:spacing w:after="0" w:line="240" w:lineRule="auto"/>
              <w:rPr>
                <w:rFonts w:asciiTheme="minorHAnsi" w:hAnsiTheme="minorHAnsi" w:cs="Arial"/>
                <w:sz w:val="22"/>
                <w:szCs w:val="22"/>
              </w:rPr>
            </w:pPr>
            <w:r w:rsidRPr="0000347E">
              <w:rPr>
                <w:rFonts w:asciiTheme="minorHAnsi" w:hAnsiTheme="minorHAnsi" w:cs="Arial"/>
                <w:sz w:val="22"/>
                <w:szCs w:val="22"/>
              </w:rPr>
              <w:t>Demande de cofinancement MEAE</w:t>
            </w:r>
          </w:p>
        </w:tc>
      </w:tr>
      <w:tr w:rsidR="006D26ED" w:rsidRPr="006D26ED" w:rsidTr="0000347E">
        <w:trPr>
          <w:trHeight w:val="630"/>
        </w:trPr>
        <w:tc>
          <w:tcPr>
            <w:tcW w:w="1702" w:type="dxa"/>
            <w:vMerge/>
          </w:tcPr>
          <w:p w:rsidR="006D26ED" w:rsidRPr="0000347E" w:rsidRDefault="006D26ED" w:rsidP="0000347E">
            <w:pPr>
              <w:tabs>
                <w:tab w:val="left" w:pos="426"/>
              </w:tabs>
              <w:spacing w:after="0" w:line="240" w:lineRule="auto"/>
              <w:rPr>
                <w:rFonts w:asciiTheme="minorHAnsi" w:hAnsiTheme="minorHAnsi" w:cs="Arial"/>
                <w:sz w:val="22"/>
                <w:szCs w:val="22"/>
              </w:rPr>
            </w:pPr>
          </w:p>
        </w:tc>
        <w:tc>
          <w:tcPr>
            <w:tcW w:w="856"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703"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c>
          <w:tcPr>
            <w:tcW w:w="839"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77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c>
          <w:tcPr>
            <w:tcW w:w="77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102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c>
          <w:tcPr>
            <w:tcW w:w="85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992"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c>
          <w:tcPr>
            <w:tcW w:w="992"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devises étrangères</w:t>
            </w:r>
          </w:p>
        </w:tc>
        <w:tc>
          <w:tcPr>
            <w:tcW w:w="851" w:type="dxa"/>
          </w:tcPr>
          <w:p w:rsidR="006D26ED" w:rsidRPr="0000347E" w:rsidRDefault="006D26ED" w:rsidP="0000347E">
            <w:pPr>
              <w:tabs>
                <w:tab w:val="left" w:pos="426"/>
              </w:tabs>
              <w:spacing w:after="0" w:line="240" w:lineRule="auto"/>
              <w:rPr>
                <w:rFonts w:asciiTheme="minorHAnsi" w:hAnsiTheme="minorHAnsi" w:cs="Arial"/>
                <w:sz w:val="18"/>
                <w:szCs w:val="22"/>
              </w:rPr>
            </w:pPr>
            <w:r w:rsidRPr="0000347E">
              <w:rPr>
                <w:rFonts w:asciiTheme="minorHAnsi" w:hAnsiTheme="minorHAnsi" w:cs="Arial"/>
                <w:sz w:val="18"/>
                <w:szCs w:val="22"/>
              </w:rPr>
              <w:t>En euros</w:t>
            </w:r>
          </w:p>
        </w:tc>
      </w:tr>
      <w:tr w:rsidR="006D26ED" w:rsidRPr="006D26ED" w:rsidTr="0000347E">
        <w:tc>
          <w:tcPr>
            <w:tcW w:w="1702" w:type="dxa"/>
          </w:tcPr>
          <w:p w:rsidR="006D26ED" w:rsidRPr="006D26ED" w:rsidRDefault="006D26ED" w:rsidP="00264242">
            <w:pPr>
              <w:tabs>
                <w:tab w:val="left" w:pos="426"/>
              </w:tabs>
              <w:spacing w:after="0" w:line="240" w:lineRule="auto"/>
              <w:rPr>
                <w:rFonts w:asciiTheme="minorHAnsi" w:hAnsiTheme="minorHAnsi" w:cs="Arial"/>
                <w:sz w:val="22"/>
                <w:szCs w:val="22"/>
              </w:rPr>
            </w:pPr>
            <w:r w:rsidRPr="006D26ED">
              <w:rPr>
                <w:rFonts w:asciiTheme="minorHAnsi" w:hAnsiTheme="minorHAnsi" w:cs="Arial"/>
                <w:sz w:val="22"/>
                <w:szCs w:val="22"/>
              </w:rPr>
              <w:t>Co</w:t>
            </w:r>
            <w:r w:rsidR="00264242">
              <w:rPr>
                <w:rFonts w:asciiTheme="minorHAnsi" w:hAnsiTheme="minorHAnsi" w:cs="Arial"/>
                <w:sz w:val="22"/>
                <w:szCs w:val="22"/>
              </w:rPr>
              <w:t>û</w:t>
            </w:r>
            <w:r w:rsidRPr="006D26ED">
              <w:rPr>
                <w:rFonts w:asciiTheme="minorHAnsi" w:hAnsiTheme="minorHAnsi" w:cs="Arial"/>
                <w:sz w:val="22"/>
                <w:szCs w:val="22"/>
              </w:rPr>
              <w:t>t de suivi (10% maximum)</w:t>
            </w:r>
          </w:p>
        </w:tc>
        <w:tc>
          <w:tcPr>
            <w:tcW w:w="856"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03"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39"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102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r>
      <w:tr w:rsidR="006D26ED" w:rsidRPr="006D26ED" w:rsidTr="0000347E">
        <w:tc>
          <w:tcPr>
            <w:tcW w:w="1702" w:type="dxa"/>
          </w:tcPr>
          <w:p w:rsidR="006D26ED" w:rsidRPr="006D26ED" w:rsidRDefault="006D26ED" w:rsidP="00264242">
            <w:pPr>
              <w:tabs>
                <w:tab w:val="left" w:pos="426"/>
              </w:tabs>
              <w:spacing w:after="0" w:line="240" w:lineRule="auto"/>
              <w:rPr>
                <w:rFonts w:asciiTheme="minorHAnsi" w:hAnsiTheme="minorHAnsi" w:cs="Arial"/>
                <w:sz w:val="22"/>
                <w:szCs w:val="22"/>
              </w:rPr>
            </w:pPr>
            <w:r w:rsidRPr="006D26ED">
              <w:rPr>
                <w:rFonts w:asciiTheme="minorHAnsi" w:hAnsiTheme="minorHAnsi" w:cs="Arial"/>
                <w:sz w:val="22"/>
                <w:szCs w:val="22"/>
              </w:rPr>
              <w:t>Co</w:t>
            </w:r>
            <w:r w:rsidR="00264242">
              <w:rPr>
                <w:rFonts w:asciiTheme="minorHAnsi" w:hAnsiTheme="minorHAnsi" w:cs="Arial"/>
                <w:sz w:val="22"/>
                <w:szCs w:val="22"/>
              </w:rPr>
              <w:t>û</w:t>
            </w:r>
            <w:r w:rsidRPr="006D26ED">
              <w:rPr>
                <w:rFonts w:asciiTheme="minorHAnsi" w:hAnsiTheme="minorHAnsi" w:cs="Arial"/>
                <w:sz w:val="22"/>
                <w:szCs w:val="22"/>
              </w:rPr>
              <w:t>t de communication</w:t>
            </w:r>
          </w:p>
        </w:tc>
        <w:tc>
          <w:tcPr>
            <w:tcW w:w="856"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03"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39"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102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r>
      <w:tr w:rsidR="006D26ED" w:rsidRPr="006D26ED" w:rsidTr="0000347E">
        <w:tc>
          <w:tcPr>
            <w:tcW w:w="1702" w:type="dxa"/>
          </w:tcPr>
          <w:p w:rsidR="006D26ED" w:rsidRPr="006D26ED" w:rsidRDefault="006D26ED" w:rsidP="0000347E">
            <w:pPr>
              <w:tabs>
                <w:tab w:val="left" w:pos="426"/>
              </w:tabs>
              <w:spacing w:after="0" w:line="240" w:lineRule="auto"/>
              <w:rPr>
                <w:rFonts w:asciiTheme="minorHAnsi" w:hAnsiTheme="minorHAnsi" w:cs="Arial"/>
                <w:sz w:val="22"/>
                <w:szCs w:val="22"/>
              </w:rPr>
            </w:pPr>
            <w:r w:rsidRPr="006D26ED">
              <w:rPr>
                <w:rFonts w:asciiTheme="minorHAnsi" w:hAnsiTheme="minorHAnsi" w:cs="Arial"/>
                <w:sz w:val="22"/>
                <w:szCs w:val="22"/>
              </w:rPr>
              <w:t>Frais administratifs (10% maximum)</w:t>
            </w:r>
          </w:p>
        </w:tc>
        <w:tc>
          <w:tcPr>
            <w:tcW w:w="856"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03"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39"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102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lang w:val="es-ES"/>
              </w:rPr>
            </w:pPr>
          </w:p>
        </w:tc>
      </w:tr>
      <w:tr w:rsidR="006D26ED" w:rsidRPr="006D26ED" w:rsidTr="0000347E">
        <w:tc>
          <w:tcPr>
            <w:tcW w:w="1702" w:type="dxa"/>
          </w:tcPr>
          <w:p w:rsidR="006D26ED" w:rsidRPr="006D26ED" w:rsidRDefault="006D26ED" w:rsidP="0000347E">
            <w:pPr>
              <w:tabs>
                <w:tab w:val="left" w:pos="426"/>
              </w:tabs>
              <w:spacing w:after="0" w:line="240" w:lineRule="auto"/>
              <w:rPr>
                <w:rFonts w:asciiTheme="minorHAnsi" w:hAnsiTheme="minorHAnsi" w:cs="Arial"/>
                <w:sz w:val="22"/>
                <w:szCs w:val="22"/>
              </w:rPr>
            </w:pPr>
            <w:r w:rsidRPr="006D26ED">
              <w:rPr>
                <w:rFonts w:asciiTheme="minorHAnsi" w:hAnsiTheme="minorHAnsi" w:cs="Arial"/>
                <w:sz w:val="22"/>
                <w:szCs w:val="22"/>
              </w:rPr>
              <w:t>Coûts divers et imprévus (5% maximum)</w:t>
            </w:r>
          </w:p>
        </w:tc>
        <w:tc>
          <w:tcPr>
            <w:tcW w:w="856"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703"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839"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771"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1021"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992" w:type="dxa"/>
          </w:tcPr>
          <w:p w:rsidR="006D26ED" w:rsidRPr="006D26ED" w:rsidRDefault="006D26ED" w:rsidP="0000347E">
            <w:pPr>
              <w:tabs>
                <w:tab w:val="left" w:pos="426"/>
              </w:tabs>
              <w:spacing w:after="0" w:line="240" w:lineRule="auto"/>
              <w:rPr>
                <w:rFonts w:asciiTheme="minorHAnsi" w:hAnsiTheme="minorHAnsi" w:cs="Arial"/>
                <w:sz w:val="22"/>
                <w:szCs w:val="22"/>
              </w:rPr>
            </w:pPr>
          </w:p>
        </w:tc>
        <w:tc>
          <w:tcPr>
            <w:tcW w:w="851" w:type="dxa"/>
          </w:tcPr>
          <w:p w:rsidR="006D26ED" w:rsidRPr="006D26ED" w:rsidRDefault="006D26ED" w:rsidP="0000347E">
            <w:pPr>
              <w:tabs>
                <w:tab w:val="left" w:pos="426"/>
              </w:tabs>
              <w:spacing w:after="0" w:line="240" w:lineRule="auto"/>
              <w:rPr>
                <w:rFonts w:asciiTheme="minorHAnsi" w:hAnsiTheme="minorHAnsi" w:cs="Arial"/>
                <w:sz w:val="22"/>
                <w:szCs w:val="22"/>
              </w:rPr>
            </w:pPr>
          </w:p>
        </w:tc>
      </w:tr>
    </w:tbl>
    <w:p w:rsidR="006D26ED" w:rsidRPr="006D26ED" w:rsidRDefault="00974AC9" w:rsidP="006D26ED">
      <w:pPr>
        <w:autoSpaceDE w:val="0"/>
        <w:autoSpaceDN w:val="0"/>
        <w:adjustRightInd w:val="0"/>
        <w:spacing w:after="0" w:line="240" w:lineRule="auto"/>
        <w:rPr>
          <w:rFonts w:cs="LiberationSans-Bold"/>
          <w:b/>
          <w:bCs/>
        </w:rPr>
      </w:pPr>
      <w:r w:rsidRPr="00974AC9">
        <w:rPr>
          <w:rFonts w:cs="LiberationSans"/>
          <w:noProof/>
          <w:lang w:eastAsia="fr-FR"/>
        </w:rPr>
        <w:pict>
          <v:shape id="_x0000_s1028" type="#_x0000_t202" style="position:absolute;margin-left:260.85pt;margin-top:12pt;width:226.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0KAIAAFAEAAAOAAAAZHJzL2Uyb0RvYy54bWysVE2P2yAQvVfqf0DcGydWks1acVbbbFNV&#10;2n5I2156w4BjVGAokNjbX98BZ9P0Qz1U9QExzPBmeG/G65vBaHKUPiiwNZ1NppRIy0Eou6/pp4+7&#10;FytKQmRWMA1W1vRRBnqzef5s3btKltCBFtITBLGh6l1NuxhdVRSBd9KwMAEnLTpb8IZFNP2+EJ71&#10;iG50UU6ny6IHL5wHLkPA07vRSTcZv20lj+/bNshIdE2xtphXn9cmrcVmzaq9Z65T/FQG+4cqDFMW&#10;k56h7lhk5ODVb1BGcQ8B2jjhYApoW8VlfgO+Zjb95TUPHXMyvwXJCe5MU/h/sPzd8YMnStR0Toll&#10;BiX6jEIRIUmUQ5SkTBT1LlQY+eAwNg4vYUCp83ODuwf+JRAL247Zvbz1HvpOMoElztLN4uLqiBMS&#10;SNO/BYG52CFCBhpabxJ/yAhBdJTq8SwP1kE4Hparq+VigS6Ovnm5WpaLnIJVT7edD/G1BEPSpqYe&#10;5c/o7HgfYqqGVU8hKVkArcROaZ0Nv2+22pMjw1bZ5e+E/lOYtqSv6fUCc/8dYpq/P0EYFbHntTI1&#10;XZ2DWJVoe2VF7sjIlB73WLK2Jx4TdSOJcWiGrNpZngbEIxLrYWxxHEncdOC/UdJje9c0fD0wLynR&#10;byyKcz2bz9M8ZGO+uCrR8Jee5tLDLEeomkZKxu025hlKDFi4RRFblflNao+VnErGts20n0YszcWl&#10;naN+/Ag23wEAAP//AwBQSwMEFAAGAAgAAAAhABESMLLgAAAACQEAAA8AAABkcnMvZG93bnJldi54&#10;bWxMj81OwzAQhO9IvIO1SFxQ6ySkTRviVAgJRG/QIri68TaJ8E+w3TS8PcsJbrs7o9lvqs1kNBvR&#10;h95ZAek8AYa2caq3rYC3/eNsBSxEaZXUzqKAbwywqS8vKlkqd7avOO5iyyjEhlIK6GIcSs5D06GR&#10;Ye4GtKQdnTcy0upbrrw8U7jRPEuSJTeyt/ShkwM+dNh87k5GwCp/Hj/C9vblvVke9TreFOPTlxfi&#10;+mq6vwMWcYp/ZvjFJ3SoiengTlYFpgUssrQgq4Asp05kWBc5HQ40pAvgdcX/N6h/AAAA//8DAFBL&#10;AQItABQABgAIAAAAIQC2gziS/gAAAOEBAAATAAAAAAAAAAAAAAAAAAAAAABbQ29udGVudF9UeXBl&#10;c10ueG1sUEsBAi0AFAAGAAgAAAAhADj9If/WAAAAlAEAAAsAAAAAAAAAAAAAAAAALwEAAF9yZWxz&#10;Ly5yZWxzUEsBAi0AFAAGAAgAAAAhALh1T7QoAgAAUAQAAA4AAAAAAAAAAAAAAAAALgIAAGRycy9l&#10;Mm9Eb2MueG1sUEsBAi0AFAAGAAgAAAAhABESMLLgAAAACQEAAA8AAAAAAAAAAAAAAAAAggQAAGRy&#10;cy9kb3ducmV2LnhtbFBLBQYAAAAABAAEAPMAAACPBQAAAAA=&#10;">
            <v:textbox>
              <w:txbxContent>
                <w:p w:rsidR="00136E45" w:rsidRDefault="00136E45" w:rsidP="00136E45">
                  <w:pPr>
                    <w:spacing w:after="0" w:line="240" w:lineRule="auto"/>
                  </w:pPr>
                  <w:r>
                    <w:t>Cette partie est renseignée automatiquement par la plateforme.</w:t>
                  </w:r>
                </w:p>
              </w:txbxContent>
            </v:textbox>
          </v:shape>
        </w:pict>
      </w:r>
    </w:p>
    <w:p w:rsidR="006D26ED" w:rsidRPr="00264242" w:rsidRDefault="006D26ED" w:rsidP="006D26ED">
      <w:pPr>
        <w:autoSpaceDE w:val="0"/>
        <w:autoSpaceDN w:val="0"/>
        <w:adjustRightInd w:val="0"/>
        <w:spacing w:after="0" w:line="240" w:lineRule="auto"/>
        <w:rPr>
          <w:rFonts w:cs="LiberationSans-Bold"/>
          <w:b/>
          <w:bCs/>
          <w:highlight w:val="lightGray"/>
        </w:rPr>
      </w:pPr>
      <w:r w:rsidRPr="00264242">
        <w:rPr>
          <w:rFonts w:cs="LiberationSans-Bold"/>
          <w:b/>
          <w:bCs/>
          <w:highlight w:val="lightGray"/>
        </w:rPr>
        <w:t>Coût total du projet en Euros :</w:t>
      </w:r>
    </w:p>
    <w:p w:rsidR="006D26ED" w:rsidRPr="00264242" w:rsidRDefault="006D26ED" w:rsidP="006D26ED">
      <w:pPr>
        <w:autoSpaceDE w:val="0"/>
        <w:autoSpaceDN w:val="0"/>
        <w:adjustRightInd w:val="0"/>
        <w:spacing w:after="0" w:line="240" w:lineRule="auto"/>
        <w:rPr>
          <w:rFonts w:cs="LiberationSans-Bold"/>
          <w:b/>
          <w:bCs/>
          <w:highlight w:val="lightGray"/>
        </w:rPr>
      </w:pPr>
    </w:p>
    <w:p w:rsidR="006D26ED" w:rsidRPr="00264242" w:rsidRDefault="006D26ED" w:rsidP="00264242">
      <w:pPr>
        <w:autoSpaceDE w:val="0"/>
        <w:autoSpaceDN w:val="0"/>
        <w:adjustRightInd w:val="0"/>
        <w:spacing w:after="0" w:line="240" w:lineRule="auto"/>
        <w:ind w:left="708"/>
        <w:rPr>
          <w:rFonts w:cs="LiberationSans-Bold"/>
          <w:b/>
          <w:bCs/>
          <w:highlight w:val="lightGray"/>
        </w:rPr>
      </w:pPr>
      <w:r w:rsidRPr="00264242">
        <w:rPr>
          <w:rFonts w:cs="LiberationSans-Bold"/>
          <w:b/>
          <w:bCs/>
          <w:highlight w:val="lightGray"/>
        </w:rPr>
        <w:t xml:space="preserve">Contribution des partenaires français : </w:t>
      </w:r>
    </w:p>
    <w:p w:rsidR="006D26ED" w:rsidRPr="006D26ED" w:rsidRDefault="006D26ED" w:rsidP="00264242">
      <w:pPr>
        <w:spacing w:after="0" w:line="240" w:lineRule="auto"/>
        <w:ind w:left="708"/>
        <w:rPr>
          <w:rFonts w:cs="LiberationSans-Bold"/>
          <w:b/>
          <w:bCs/>
        </w:rPr>
      </w:pPr>
      <w:r w:rsidRPr="00264242">
        <w:rPr>
          <w:rFonts w:cs="LiberationSans-Bold"/>
          <w:b/>
          <w:bCs/>
          <w:highlight w:val="lightGray"/>
        </w:rPr>
        <w:t xml:space="preserve">Contribution des partenaires étrangers: </w:t>
      </w:r>
      <w:r w:rsidRPr="00264242">
        <w:rPr>
          <w:rFonts w:cs="LiberationSans-Bold"/>
          <w:b/>
          <w:bCs/>
          <w:highlight w:val="lightGray"/>
        </w:rPr>
        <w:br/>
        <w:t xml:space="preserve">Montant du cofinancement demandé au MEAE : </w:t>
      </w:r>
      <w:r w:rsidRPr="00264242">
        <w:rPr>
          <w:rFonts w:cs="LiberationSans-Bold"/>
          <w:b/>
          <w:bCs/>
          <w:highlight w:val="lightGray"/>
        </w:rPr>
        <w:br/>
        <w:t>Autre contribution :</w:t>
      </w:r>
      <w:r w:rsidRPr="006D26ED">
        <w:rPr>
          <w:rFonts w:cs="LiberationSans-Bold"/>
          <w:b/>
          <w:bCs/>
        </w:rPr>
        <w:t xml:space="preserve"> </w:t>
      </w:r>
    </w:p>
    <w:p w:rsidR="003A79E4" w:rsidRDefault="003A79E4" w:rsidP="00464F4A">
      <w:pPr>
        <w:autoSpaceDE w:val="0"/>
        <w:autoSpaceDN w:val="0"/>
        <w:adjustRightInd w:val="0"/>
        <w:spacing w:after="0" w:line="240" w:lineRule="auto"/>
        <w:rPr>
          <w:rFonts w:cs="LiberationSans-Bold"/>
          <w:b/>
          <w:bCs/>
          <w:u w:val="single"/>
        </w:rPr>
      </w:pPr>
    </w:p>
    <w:p w:rsidR="00464F4A" w:rsidRPr="00464F4A" w:rsidRDefault="00464F4A" w:rsidP="00464F4A">
      <w:pPr>
        <w:autoSpaceDE w:val="0"/>
        <w:autoSpaceDN w:val="0"/>
        <w:adjustRightInd w:val="0"/>
        <w:spacing w:after="0" w:line="240" w:lineRule="auto"/>
        <w:rPr>
          <w:rFonts w:cs="LiberationSans-Bold"/>
          <w:b/>
          <w:bCs/>
          <w:u w:val="single"/>
        </w:rPr>
      </w:pPr>
    </w:p>
    <w:p w:rsidR="003A79E4" w:rsidRPr="001736FF" w:rsidRDefault="001736FF" w:rsidP="001736FF">
      <w:pPr>
        <w:pStyle w:val="Paragraphedeliste"/>
        <w:numPr>
          <w:ilvl w:val="0"/>
          <w:numId w:val="19"/>
        </w:numPr>
        <w:autoSpaceDE w:val="0"/>
        <w:autoSpaceDN w:val="0"/>
        <w:adjustRightInd w:val="0"/>
        <w:spacing w:after="0" w:line="240" w:lineRule="auto"/>
        <w:rPr>
          <w:rFonts w:cs="LiberationSans-Bold"/>
          <w:b/>
          <w:bCs/>
          <w:u w:val="single"/>
        </w:rPr>
      </w:pPr>
      <w:r>
        <w:rPr>
          <w:rFonts w:cs="LiberationSans-Bold"/>
          <w:b/>
          <w:bCs/>
          <w:u w:val="single"/>
        </w:rPr>
        <w:t>Chronogramme d’activité</w:t>
      </w:r>
    </w:p>
    <w:p w:rsidR="003A79E4" w:rsidRDefault="003A79E4" w:rsidP="003A79E4">
      <w:pPr>
        <w:autoSpaceDE w:val="0"/>
        <w:autoSpaceDN w:val="0"/>
        <w:adjustRightInd w:val="0"/>
        <w:spacing w:after="0" w:line="240" w:lineRule="auto"/>
        <w:rPr>
          <w:rFonts w:cs="LiberationSans-Bold"/>
          <w:b/>
          <w:bCs/>
          <w:u w:val="single"/>
        </w:rPr>
      </w:pPr>
    </w:p>
    <w:p w:rsidR="003A79E4" w:rsidRPr="003A79E4" w:rsidRDefault="003A79E4" w:rsidP="003A79E4">
      <w:pPr>
        <w:autoSpaceDE w:val="0"/>
        <w:autoSpaceDN w:val="0"/>
        <w:adjustRightInd w:val="0"/>
        <w:spacing w:after="0" w:line="240" w:lineRule="auto"/>
        <w:rPr>
          <w:rFonts w:cs="Arial"/>
          <w:bCs/>
        </w:rPr>
      </w:pPr>
      <w:r w:rsidRPr="003A79E4">
        <w:rPr>
          <w:rFonts w:cs="Arial"/>
          <w:bCs/>
        </w:rPr>
        <w:t>Cette étape vous permet de faire ressortir la durée des actions et leur synchronisation dans le temps, en complétant le calendrier ci-dessous.</w:t>
      </w:r>
    </w:p>
    <w:p w:rsidR="00136E45" w:rsidRDefault="00136E45" w:rsidP="003A79E4">
      <w:pPr>
        <w:autoSpaceDE w:val="0"/>
        <w:autoSpaceDN w:val="0"/>
        <w:adjustRightInd w:val="0"/>
        <w:spacing w:after="0" w:line="240" w:lineRule="auto"/>
        <w:rPr>
          <w:rFonts w:cs="Arial"/>
          <w:bCs/>
        </w:rPr>
      </w:pPr>
    </w:p>
    <w:p w:rsidR="003A79E4" w:rsidRDefault="003A79E4" w:rsidP="003A79E4">
      <w:pPr>
        <w:autoSpaceDE w:val="0"/>
        <w:autoSpaceDN w:val="0"/>
        <w:adjustRightInd w:val="0"/>
        <w:spacing w:after="0" w:line="240" w:lineRule="auto"/>
        <w:rPr>
          <w:rFonts w:cs="Arial"/>
          <w:bCs/>
        </w:rPr>
      </w:pPr>
      <w:r w:rsidRPr="003A79E4">
        <w:rPr>
          <w:rFonts w:cs="Arial"/>
          <w:bCs/>
        </w:rPr>
        <w:t>Cette étape vous permet de joindre à cette étape le calendrier des actions. Seuls les fichiers DOC, DOCX, PDF, TXT, XLS, XLSX, PPT, PPTX, PPS, PPSX, JPG, GIF et PNG sont autorisés. Le poids de chaque fichier doit être inférieur à 4 Mo.).</w:t>
      </w:r>
    </w:p>
    <w:p w:rsidR="00136E45" w:rsidRPr="003A79E4" w:rsidRDefault="00136E45" w:rsidP="003A79E4">
      <w:pPr>
        <w:autoSpaceDE w:val="0"/>
        <w:autoSpaceDN w:val="0"/>
        <w:adjustRightInd w:val="0"/>
        <w:spacing w:after="0" w:line="240" w:lineRule="auto"/>
        <w:rPr>
          <w:rFonts w:cs="Arial"/>
          <w:bCs/>
        </w:rPr>
      </w:pPr>
    </w:p>
    <w:p w:rsidR="003A79E4" w:rsidRPr="00E42B76" w:rsidRDefault="003A79E4" w:rsidP="003A79E4">
      <w:pPr>
        <w:autoSpaceDE w:val="0"/>
        <w:autoSpaceDN w:val="0"/>
        <w:adjustRightInd w:val="0"/>
        <w:spacing w:after="0" w:line="240" w:lineRule="auto"/>
        <w:rPr>
          <w:rFonts w:cs="Arial"/>
          <w:bCs/>
        </w:rPr>
      </w:pPr>
      <w:r w:rsidRPr="003A79E4">
        <w:rPr>
          <w:rFonts w:cs="Arial"/>
          <w:bCs/>
        </w:rPr>
        <w:t xml:space="preserve">En savoir plus : </w:t>
      </w:r>
      <w:hyperlink r:id="rId9" w:history="1">
        <w:r w:rsidR="00E42B76" w:rsidRPr="00E42B76">
          <w:rPr>
            <w:rStyle w:val="Lienhypertexte"/>
            <w:rFonts w:cs="Arial"/>
            <w:bCs/>
          </w:rPr>
          <w:t>Téléchargez un</w:t>
        </w:r>
        <w:r w:rsidRPr="00E42B76">
          <w:rPr>
            <w:rStyle w:val="Lienhypertexte"/>
          </w:rPr>
          <w:t xml:space="preserve"> modèle de calendrier</w:t>
        </w:r>
        <w:r w:rsidRPr="00E42B76">
          <w:rPr>
            <w:rStyle w:val="Lienhypertexte"/>
            <w:rFonts w:cs="Arial"/>
            <w:bCs/>
          </w:rPr>
          <w:t xml:space="preserve"> en ligne</w:t>
        </w:r>
      </w:hyperlink>
      <w:r w:rsidRPr="00E42B76">
        <w:rPr>
          <w:rFonts w:cs="Arial"/>
          <w:bCs/>
        </w:rPr>
        <w:t>.</w:t>
      </w:r>
    </w:p>
    <w:p w:rsidR="007D015A" w:rsidRPr="00E42B76" w:rsidRDefault="007D015A" w:rsidP="00425B82">
      <w:pPr>
        <w:autoSpaceDE w:val="0"/>
        <w:autoSpaceDN w:val="0"/>
        <w:adjustRightInd w:val="0"/>
        <w:spacing w:after="0" w:line="240" w:lineRule="auto"/>
        <w:rPr>
          <w:rFonts w:cs="LiberationSans-Bold"/>
          <w:b/>
          <w:bCs/>
        </w:rPr>
      </w:pPr>
    </w:p>
    <w:p w:rsidR="002F6933" w:rsidRPr="00E42B76" w:rsidRDefault="002F6933" w:rsidP="003A79E4">
      <w:pPr>
        <w:pStyle w:val="Paragraphedeliste"/>
        <w:autoSpaceDE w:val="0"/>
        <w:autoSpaceDN w:val="0"/>
        <w:adjustRightInd w:val="0"/>
        <w:spacing w:after="0" w:line="240" w:lineRule="auto"/>
        <w:rPr>
          <w:rFonts w:cs="LiberationSans-Bold"/>
          <w:b/>
          <w:bCs/>
        </w:rPr>
      </w:pPr>
    </w:p>
    <w:p w:rsidR="003A79E4" w:rsidRDefault="003A79E4" w:rsidP="001D5580">
      <w:pPr>
        <w:pStyle w:val="Paragraphedeliste"/>
        <w:numPr>
          <w:ilvl w:val="0"/>
          <w:numId w:val="1"/>
        </w:numPr>
        <w:autoSpaceDE w:val="0"/>
        <w:autoSpaceDN w:val="0"/>
        <w:adjustRightInd w:val="0"/>
        <w:spacing w:after="0" w:line="240" w:lineRule="auto"/>
        <w:rPr>
          <w:rFonts w:cs="LiberationSans-Bold"/>
          <w:b/>
          <w:bCs/>
          <w:u w:val="single"/>
        </w:rPr>
      </w:pPr>
      <w:r w:rsidRPr="00E42B76">
        <w:rPr>
          <w:rFonts w:cs="LiberationSans-Bold"/>
          <w:b/>
          <w:bCs/>
          <w:u w:val="single"/>
        </w:rPr>
        <w:t>DOCUMENTA</w:t>
      </w:r>
      <w:r>
        <w:rPr>
          <w:rFonts w:cs="LiberationSans-Bold"/>
          <w:b/>
          <w:bCs/>
          <w:u w:val="single"/>
        </w:rPr>
        <w:t xml:space="preserve">TION DU PROJET </w:t>
      </w:r>
    </w:p>
    <w:p w:rsidR="003A79E4" w:rsidRDefault="003A79E4">
      <w:pPr>
        <w:spacing w:after="0" w:line="240" w:lineRule="auto"/>
        <w:rPr>
          <w:rFonts w:cs="LiberationSans-Bold"/>
          <w:b/>
          <w:bCs/>
          <w:u w:val="single"/>
        </w:rPr>
      </w:pPr>
    </w:p>
    <w:p w:rsidR="003A79E4" w:rsidRPr="003A79E4" w:rsidRDefault="003A79E4" w:rsidP="003A79E4">
      <w:pPr>
        <w:autoSpaceDE w:val="0"/>
        <w:autoSpaceDN w:val="0"/>
        <w:adjustRightInd w:val="0"/>
        <w:spacing w:after="0" w:line="240" w:lineRule="auto"/>
        <w:rPr>
          <w:rFonts w:cs="Arial"/>
          <w:bCs/>
        </w:rPr>
      </w:pPr>
      <w:r w:rsidRPr="003A79E4">
        <w:rPr>
          <w:rFonts w:cs="Arial"/>
          <w:bCs/>
        </w:rPr>
        <w:t>Cette étape vous permet de joindre au dossier les lettres d'intention ou de convention ainsi que tout document que vous jugez utile.</w:t>
      </w:r>
    </w:p>
    <w:p w:rsidR="00E42B76" w:rsidRDefault="00E42B76" w:rsidP="00E42B76">
      <w:pPr>
        <w:autoSpaceDE w:val="0"/>
        <w:autoSpaceDN w:val="0"/>
        <w:adjustRightInd w:val="0"/>
        <w:spacing w:after="0" w:line="240" w:lineRule="auto"/>
        <w:rPr>
          <w:rFonts w:cs="Arial"/>
          <w:bCs/>
        </w:rPr>
      </w:pPr>
    </w:p>
    <w:p w:rsidR="00E42B76" w:rsidRPr="00E42B76" w:rsidRDefault="00E42B76" w:rsidP="00E42B76">
      <w:pPr>
        <w:pStyle w:val="Paragraphedeliste"/>
        <w:numPr>
          <w:ilvl w:val="0"/>
          <w:numId w:val="25"/>
        </w:numPr>
        <w:autoSpaceDE w:val="0"/>
        <w:autoSpaceDN w:val="0"/>
        <w:adjustRightInd w:val="0"/>
        <w:spacing w:after="0" w:line="240" w:lineRule="auto"/>
        <w:rPr>
          <w:rFonts w:cs="Arial"/>
          <w:b/>
          <w:bCs/>
        </w:rPr>
      </w:pPr>
      <w:r w:rsidRPr="00E42B76">
        <w:rPr>
          <w:rFonts w:cs="Arial"/>
          <w:b/>
          <w:bCs/>
        </w:rPr>
        <w:t>Lettre d’intention</w:t>
      </w:r>
    </w:p>
    <w:p w:rsidR="003A79E4" w:rsidRDefault="003A79E4" w:rsidP="003A79E4">
      <w:pPr>
        <w:autoSpaceDE w:val="0"/>
        <w:autoSpaceDN w:val="0"/>
        <w:adjustRightInd w:val="0"/>
        <w:spacing w:after="0" w:line="240" w:lineRule="auto"/>
        <w:rPr>
          <w:rFonts w:cs="Arial"/>
          <w:bCs/>
        </w:rPr>
      </w:pPr>
      <w:r w:rsidRPr="003A79E4">
        <w:rPr>
          <w:rFonts w:cs="Arial"/>
          <w:bCs/>
        </w:rPr>
        <w:t xml:space="preserve">Pour être complet, le formulaire de présentation du projet sera accompagné de la (ou des) lettre(s) d’intention de la (ou des) collectivité(s) territoriale(s) partenaire(s). </w:t>
      </w:r>
    </w:p>
    <w:p w:rsidR="00E42B76" w:rsidRDefault="00E42B76" w:rsidP="003A79E4">
      <w:pPr>
        <w:autoSpaceDE w:val="0"/>
        <w:autoSpaceDN w:val="0"/>
        <w:adjustRightInd w:val="0"/>
        <w:spacing w:after="0" w:line="240" w:lineRule="auto"/>
        <w:rPr>
          <w:rFonts w:cs="Arial"/>
          <w:bCs/>
        </w:rPr>
      </w:pPr>
    </w:p>
    <w:p w:rsidR="00E42B76" w:rsidRDefault="00974AC9" w:rsidP="003A79E4">
      <w:pPr>
        <w:autoSpaceDE w:val="0"/>
        <w:autoSpaceDN w:val="0"/>
        <w:adjustRightInd w:val="0"/>
        <w:spacing w:after="0" w:line="240" w:lineRule="auto"/>
        <w:rPr>
          <w:rFonts w:cs="Arial"/>
          <w:bCs/>
        </w:rPr>
      </w:pPr>
      <w:sdt>
        <w:sdtPr>
          <w:rPr>
            <w:rFonts w:cs="Arial"/>
            <w:bCs/>
          </w:rPr>
          <w:id w:val="1176461448"/>
        </w:sdtPr>
        <w:sdtContent>
          <w:r w:rsidR="00E42B76">
            <w:rPr>
              <w:rFonts w:ascii="MS Gothic" w:eastAsia="MS Gothic" w:hAnsi="MS Gothic" w:cs="Arial" w:hint="eastAsia"/>
              <w:bCs/>
            </w:rPr>
            <w:t>☐</w:t>
          </w:r>
        </w:sdtContent>
      </w:sdt>
      <w:r w:rsidR="00E42B76">
        <w:rPr>
          <w:rFonts w:cs="Arial"/>
          <w:bCs/>
        </w:rPr>
        <w:t>Je remets maintenant (1)</w:t>
      </w:r>
    </w:p>
    <w:p w:rsidR="00E42B76" w:rsidRPr="003A79E4" w:rsidRDefault="00974AC9" w:rsidP="003A79E4">
      <w:pPr>
        <w:autoSpaceDE w:val="0"/>
        <w:autoSpaceDN w:val="0"/>
        <w:adjustRightInd w:val="0"/>
        <w:spacing w:after="0" w:line="240" w:lineRule="auto"/>
        <w:rPr>
          <w:rFonts w:cs="Arial"/>
          <w:bCs/>
        </w:rPr>
      </w:pPr>
      <w:sdt>
        <w:sdtPr>
          <w:rPr>
            <w:rFonts w:cs="Arial"/>
            <w:bCs/>
          </w:rPr>
          <w:id w:val="-1712264575"/>
        </w:sdtPr>
        <w:sdtContent>
          <w:r w:rsidR="00E42B76">
            <w:rPr>
              <w:rFonts w:ascii="MS Gothic" w:eastAsia="MS Gothic" w:hAnsi="MS Gothic" w:cs="Arial" w:hint="eastAsia"/>
              <w:bCs/>
            </w:rPr>
            <w:t>☐</w:t>
          </w:r>
        </w:sdtContent>
      </w:sdt>
      <w:r w:rsidR="00E42B76">
        <w:rPr>
          <w:rFonts w:cs="Arial"/>
          <w:bCs/>
        </w:rPr>
        <w:t xml:space="preserve">Je remets plus tard (2) </w:t>
      </w:r>
    </w:p>
    <w:p w:rsidR="00E42B76" w:rsidRDefault="00E42B76" w:rsidP="00E42B76">
      <w:pPr>
        <w:autoSpaceDE w:val="0"/>
        <w:autoSpaceDN w:val="0"/>
        <w:adjustRightInd w:val="0"/>
        <w:spacing w:after="0" w:line="240" w:lineRule="auto"/>
        <w:rPr>
          <w:rFonts w:cs="Arial"/>
          <w:bCs/>
        </w:rPr>
      </w:pPr>
    </w:p>
    <w:p w:rsidR="00E42B76" w:rsidRDefault="00E42B76" w:rsidP="00E42B76">
      <w:pPr>
        <w:pStyle w:val="Paragraphedeliste"/>
        <w:numPr>
          <w:ilvl w:val="0"/>
          <w:numId w:val="26"/>
        </w:numPr>
        <w:autoSpaceDE w:val="0"/>
        <w:autoSpaceDN w:val="0"/>
        <w:adjustRightInd w:val="0"/>
        <w:spacing w:after="0" w:line="240" w:lineRule="auto"/>
        <w:rPr>
          <w:rFonts w:cs="Arial"/>
          <w:bCs/>
        </w:rPr>
      </w:pPr>
      <w:r>
        <w:rPr>
          <w:rFonts w:cs="Arial"/>
          <w:bCs/>
        </w:rPr>
        <w:t>Déposer la lettre en cliquant sur le « + »</w:t>
      </w:r>
    </w:p>
    <w:p w:rsidR="00E42B76" w:rsidRPr="00E42B76" w:rsidRDefault="00E42B76" w:rsidP="00E42B76">
      <w:pPr>
        <w:pStyle w:val="Paragraphedeliste"/>
        <w:numPr>
          <w:ilvl w:val="0"/>
          <w:numId w:val="26"/>
        </w:numPr>
        <w:autoSpaceDE w:val="0"/>
        <w:autoSpaceDN w:val="0"/>
        <w:adjustRightInd w:val="0"/>
        <w:spacing w:after="0" w:line="240" w:lineRule="auto"/>
        <w:rPr>
          <w:rFonts w:cs="Arial"/>
          <w:bCs/>
        </w:rPr>
      </w:pPr>
      <w:r>
        <w:rPr>
          <w:rFonts w:cs="Arial"/>
          <w:bCs/>
        </w:rPr>
        <w:t>Merci de prendre contact avec le/la chargé/e de mission de la DAECT en charge du pays de votre coopération</w:t>
      </w:r>
    </w:p>
    <w:p w:rsidR="00E42B76" w:rsidRDefault="00E42B76" w:rsidP="00E42B76">
      <w:pPr>
        <w:autoSpaceDE w:val="0"/>
        <w:autoSpaceDN w:val="0"/>
        <w:adjustRightInd w:val="0"/>
        <w:spacing w:after="0" w:line="240" w:lineRule="auto"/>
        <w:rPr>
          <w:rFonts w:cs="Arial"/>
          <w:bCs/>
        </w:rPr>
      </w:pPr>
    </w:p>
    <w:p w:rsidR="00E42B76" w:rsidRPr="00E42B76" w:rsidRDefault="00E42B76" w:rsidP="00E42B76">
      <w:pPr>
        <w:pStyle w:val="Paragraphedeliste"/>
        <w:numPr>
          <w:ilvl w:val="0"/>
          <w:numId w:val="25"/>
        </w:numPr>
        <w:autoSpaceDE w:val="0"/>
        <w:autoSpaceDN w:val="0"/>
        <w:adjustRightInd w:val="0"/>
        <w:spacing w:after="0" w:line="240" w:lineRule="auto"/>
        <w:rPr>
          <w:rFonts w:cs="Arial"/>
          <w:b/>
          <w:bCs/>
        </w:rPr>
      </w:pPr>
      <w:r w:rsidRPr="00E42B76">
        <w:rPr>
          <w:rFonts w:cs="Arial"/>
          <w:b/>
          <w:bCs/>
        </w:rPr>
        <w:t>Documents complémentaires</w:t>
      </w:r>
    </w:p>
    <w:p w:rsidR="00E42B76" w:rsidRDefault="00E42B76" w:rsidP="003A79E4">
      <w:pPr>
        <w:autoSpaceDE w:val="0"/>
        <w:autoSpaceDN w:val="0"/>
        <w:adjustRightInd w:val="0"/>
        <w:spacing w:after="0" w:line="240" w:lineRule="auto"/>
        <w:rPr>
          <w:rFonts w:cs="Arial"/>
          <w:bCs/>
        </w:rPr>
      </w:pPr>
    </w:p>
    <w:p w:rsidR="003A79E4" w:rsidRPr="003A79E4" w:rsidRDefault="003A79E4" w:rsidP="003A79E4">
      <w:pPr>
        <w:autoSpaceDE w:val="0"/>
        <w:autoSpaceDN w:val="0"/>
        <w:adjustRightInd w:val="0"/>
        <w:spacing w:after="0" w:line="240" w:lineRule="auto"/>
        <w:rPr>
          <w:rFonts w:cs="Arial"/>
          <w:bCs/>
        </w:rPr>
      </w:pPr>
      <w:r w:rsidRPr="003A79E4">
        <w:rPr>
          <w:rFonts w:cs="Arial"/>
          <w:bCs/>
        </w:rPr>
        <w:t>Vous pouvez aussi joindre les rapports d’exécution et d’évaluation de projets conduits antérieurement dans le cadre de la convention de coopération décentralisée entre les autorités locales.</w:t>
      </w:r>
    </w:p>
    <w:p w:rsidR="003A79E4" w:rsidRDefault="003A79E4" w:rsidP="003A79E4">
      <w:pPr>
        <w:pStyle w:val="Paragraphedeliste"/>
        <w:autoSpaceDE w:val="0"/>
        <w:autoSpaceDN w:val="0"/>
        <w:adjustRightInd w:val="0"/>
        <w:spacing w:after="0" w:line="240" w:lineRule="auto"/>
        <w:rPr>
          <w:rFonts w:cs="Arial"/>
          <w:bCs/>
        </w:rPr>
      </w:pPr>
    </w:p>
    <w:p w:rsidR="003A79E4" w:rsidRPr="003A79E4" w:rsidRDefault="00CF0AC0" w:rsidP="003A79E4">
      <w:pPr>
        <w:autoSpaceDE w:val="0"/>
        <w:autoSpaceDN w:val="0"/>
        <w:adjustRightInd w:val="0"/>
        <w:spacing w:after="0" w:line="240" w:lineRule="auto"/>
        <w:rPr>
          <w:rFonts w:cs="Arial"/>
          <w:bCs/>
        </w:rPr>
      </w:pPr>
      <w:r>
        <w:rPr>
          <w:rFonts w:cs="Arial"/>
          <w:bCs/>
        </w:rPr>
        <w:t>En cliquant sur le « + », a</w:t>
      </w:r>
      <w:r w:rsidR="003A79E4" w:rsidRPr="003A79E4">
        <w:rPr>
          <w:rFonts w:cs="Arial"/>
          <w:bCs/>
        </w:rPr>
        <w:t>joutez tous les documents annexes que vous souhaitez, en respectant les formats (DOC, DOCX, PDF, TXT, XLS, XLSX, PPT, JPG, GIF et PNG), le poids n’excédant pas 4MO par fichier.</w:t>
      </w:r>
    </w:p>
    <w:p w:rsidR="003A79E4" w:rsidRDefault="003A79E4" w:rsidP="003A79E4">
      <w:pPr>
        <w:pStyle w:val="En-tte"/>
        <w:tabs>
          <w:tab w:val="clear" w:pos="4536"/>
          <w:tab w:val="clear" w:pos="9072"/>
        </w:tabs>
        <w:jc w:val="both"/>
        <w:rPr>
          <w:rFonts w:ascii="Arial" w:hAnsi="Arial" w:cs="Arial"/>
          <w:i/>
        </w:rPr>
      </w:pPr>
    </w:p>
    <w:p w:rsidR="003A79E4" w:rsidRDefault="003A79E4" w:rsidP="003A79E4">
      <w:pPr>
        <w:pStyle w:val="En-tte"/>
        <w:tabs>
          <w:tab w:val="clear" w:pos="4536"/>
          <w:tab w:val="clear" w:pos="9072"/>
        </w:tabs>
        <w:jc w:val="both"/>
        <w:rPr>
          <w:rFonts w:ascii="Arial" w:hAnsi="Arial" w:cs="Arial"/>
          <w:i/>
        </w:rPr>
      </w:pPr>
    </w:p>
    <w:p w:rsidR="00E42B76" w:rsidRDefault="00E42B76" w:rsidP="003A79E4">
      <w:pPr>
        <w:pStyle w:val="En-tte"/>
        <w:tabs>
          <w:tab w:val="clear" w:pos="4536"/>
          <w:tab w:val="clear" w:pos="9072"/>
        </w:tabs>
        <w:jc w:val="both"/>
        <w:rPr>
          <w:rFonts w:ascii="Arial" w:hAnsi="Arial" w:cs="Arial"/>
          <w:i/>
        </w:rPr>
      </w:pPr>
      <w:r>
        <w:rPr>
          <w:rFonts w:ascii="Arial" w:hAnsi="Arial" w:cs="Arial"/>
          <w:i/>
        </w:rPr>
        <w:t>* * *</w:t>
      </w:r>
    </w:p>
    <w:p w:rsidR="003A79E4" w:rsidRDefault="003A79E4" w:rsidP="003A79E4">
      <w:pPr>
        <w:pStyle w:val="En-tte"/>
        <w:tabs>
          <w:tab w:val="clear" w:pos="4536"/>
          <w:tab w:val="clear" w:pos="9072"/>
        </w:tabs>
        <w:jc w:val="both"/>
        <w:rPr>
          <w:rFonts w:ascii="Arial" w:hAnsi="Arial" w:cs="Arial"/>
          <w:i/>
        </w:rPr>
      </w:pPr>
    </w:p>
    <w:p w:rsidR="00CF0AC0" w:rsidRPr="00CF0AC0" w:rsidRDefault="00CF0AC0" w:rsidP="003A79E4">
      <w:pPr>
        <w:pStyle w:val="En-tte"/>
        <w:tabs>
          <w:tab w:val="clear" w:pos="4536"/>
          <w:tab w:val="clear" w:pos="9072"/>
        </w:tabs>
        <w:jc w:val="both"/>
        <w:rPr>
          <w:rFonts w:ascii="Arial" w:hAnsi="Arial" w:cs="Arial"/>
          <w:b/>
          <w:u w:val="single"/>
        </w:rPr>
      </w:pPr>
      <w:r w:rsidRPr="00CF0AC0">
        <w:rPr>
          <w:rFonts w:ascii="Arial" w:hAnsi="Arial" w:cs="Arial"/>
          <w:b/>
          <w:u w:val="single"/>
        </w:rPr>
        <w:t>Sur la page de sommaire de votre dossier :</w:t>
      </w:r>
    </w:p>
    <w:p w:rsidR="00E42B76" w:rsidRDefault="00E42B76" w:rsidP="003A79E4">
      <w:pPr>
        <w:pStyle w:val="En-tte"/>
        <w:tabs>
          <w:tab w:val="clear" w:pos="4536"/>
          <w:tab w:val="clear" w:pos="9072"/>
        </w:tabs>
        <w:jc w:val="both"/>
        <w:rPr>
          <w:rFonts w:ascii="Arial" w:hAnsi="Arial" w:cs="Arial"/>
          <w:i/>
        </w:rPr>
      </w:pPr>
    </w:p>
    <w:p w:rsidR="00CF0AC0" w:rsidRDefault="003A79E4" w:rsidP="003A79E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w:t>
      </w:r>
    </w:p>
    <w:p w:rsidR="003A79E4" w:rsidRDefault="00CF0AC0" w:rsidP="00CF0AC0">
      <w:pPr>
        <w:pStyle w:val="En-tte"/>
        <w:pBdr>
          <w:top w:val="single" w:sz="4" w:space="1" w:color="auto"/>
          <w:left w:val="single" w:sz="4" w:space="4" w:color="auto"/>
          <w:bottom w:val="single" w:sz="4" w:space="1" w:color="auto"/>
          <w:right w:val="single" w:sz="4" w:space="4" w:color="auto"/>
        </w:pBdr>
        <w:jc w:val="both"/>
        <w:rPr>
          <w:rFonts w:cs="Arial"/>
        </w:rPr>
      </w:pPr>
      <w:r>
        <w:rPr>
          <w:rFonts w:cs="Arial"/>
        </w:rPr>
        <w:t xml:space="preserve">- </w:t>
      </w:r>
      <w:r w:rsidR="003A79E4" w:rsidRPr="005E5844">
        <w:rPr>
          <w:rFonts w:cs="Arial"/>
        </w:rPr>
        <w:t>cliquez sur «</w:t>
      </w:r>
      <w:r w:rsidR="003A79E4" w:rsidRPr="004B4068">
        <w:rPr>
          <w:rFonts w:cs="Arial"/>
          <w:color w:val="00B050"/>
        </w:rPr>
        <w:t xml:space="preserve"> </w:t>
      </w:r>
      <w:r w:rsidR="003A79E4" w:rsidRPr="004B4068">
        <w:rPr>
          <w:rFonts w:cs="Arial"/>
          <w:b/>
          <w:i/>
        </w:rPr>
        <w:t>Imprimer le formulaire de candidature final</w:t>
      </w:r>
      <w:r w:rsidR="003A79E4" w:rsidRPr="004B4068">
        <w:rPr>
          <w:rFonts w:cs="Arial"/>
        </w:rPr>
        <w:t xml:space="preserve"> » (résultat de votre saisie de dépôt de dossier de candidature à l’appel à projet) et y apporter la signature </w:t>
      </w:r>
      <w:r w:rsidR="003A79E4" w:rsidRPr="005E5844">
        <w:rPr>
          <w:rFonts w:cs="Arial"/>
        </w:rPr>
        <w:t>de la ou les autorit</w:t>
      </w:r>
      <w:r>
        <w:rPr>
          <w:rFonts w:cs="Arial"/>
        </w:rPr>
        <w:t>és locales des pays partenaires ;</w:t>
      </w:r>
    </w:p>
    <w:p w:rsidR="00CF0AC0" w:rsidRDefault="00CF0AC0" w:rsidP="003A79E4">
      <w:pPr>
        <w:pStyle w:val="En-tte"/>
        <w:pBdr>
          <w:top w:val="single" w:sz="4" w:space="1" w:color="auto"/>
          <w:left w:val="single" w:sz="4" w:space="4" w:color="auto"/>
          <w:bottom w:val="single" w:sz="4" w:space="1" w:color="auto"/>
          <w:right w:val="single" w:sz="4" w:space="4" w:color="auto"/>
        </w:pBdr>
        <w:jc w:val="both"/>
        <w:rPr>
          <w:rFonts w:cs="Arial"/>
        </w:rPr>
      </w:pPr>
      <w:r>
        <w:rPr>
          <w:rFonts w:cs="Arial"/>
        </w:rPr>
        <w:t>- déposez-le en bas de page ;</w:t>
      </w:r>
    </w:p>
    <w:p w:rsidR="003A79E4" w:rsidRDefault="00CF0AC0" w:rsidP="003A79E4">
      <w:pPr>
        <w:pStyle w:val="En-tte"/>
        <w:pBdr>
          <w:top w:val="single" w:sz="4" w:space="1" w:color="auto"/>
          <w:left w:val="single" w:sz="4" w:space="4" w:color="auto"/>
          <w:bottom w:val="single" w:sz="4" w:space="1" w:color="auto"/>
          <w:right w:val="single" w:sz="4" w:space="4" w:color="auto"/>
        </w:pBdr>
        <w:jc w:val="both"/>
        <w:rPr>
          <w:rFonts w:cs="Arial"/>
        </w:rPr>
      </w:pPr>
      <w:r>
        <w:rPr>
          <w:rFonts w:cs="Arial"/>
        </w:rPr>
        <w:t xml:space="preserve">- </w:t>
      </w:r>
      <w:r w:rsidR="003A79E4" w:rsidRPr="005E5844">
        <w:rPr>
          <w:rFonts w:cs="Arial"/>
        </w:rPr>
        <w:t xml:space="preserve">cliquez sur « </w:t>
      </w:r>
      <w:r w:rsidR="003A79E4" w:rsidRPr="005E5844">
        <w:rPr>
          <w:rFonts w:cs="Arial"/>
          <w:b/>
          <w:i/>
        </w:rPr>
        <w:t>Valider le dépôt du dossier</w:t>
      </w:r>
      <w:r w:rsidR="003A79E4" w:rsidRPr="005E5844">
        <w:rPr>
          <w:rFonts w:cs="Arial"/>
        </w:rPr>
        <w:t xml:space="preserve"> » pour clôturer la procédure de dépôt.</w:t>
      </w:r>
    </w:p>
    <w:p w:rsidR="00CF0AC0" w:rsidRPr="005E5844" w:rsidRDefault="00CF0AC0" w:rsidP="003A79E4">
      <w:pPr>
        <w:pStyle w:val="En-tte"/>
        <w:pBdr>
          <w:top w:val="single" w:sz="4" w:space="1" w:color="auto"/>
          <w:left w:val="single" w:sz="4" w:space="4" w:color="auto"/>
          <w:bottom w:val="single" w:sz="4" w:space="1" w:color="auto"/>
          <w:right w:val="single" w:sz="4" w:space="4" w:color="auto"/>
        </w:pBdr>
        <w:jc w:val="both"/>
        <w:rPr>
          <w:rFonts w:cs="Arial"/>
        </w:rPr>
      </w:pPr>
    </w:p>
    <w:p w:rsidR="003A79E4" w:rsidRPr="005E5844" w:rsidRDefault="003A79E4" w:rsidP="003A79E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116054" w:rsidRPr="003A79E4" w:rsidRDefault="00116054" w:rsidP="00116054">
      <w:pPr>
        <w:spacing w:after="0" w:line="240" w:lineRule="auto"/>
      </w:pPr>
    </w:p>
    <w:sectPr w:rsidR="00116054" w:rsidRPr="003A79E4" w:rsidSect="00425B82">
      <w:footerReference w:type="default" r:id="rId10"/>
      <w:headerReference w:type="first" r:id="rId11"/>
      <w:footerReference w:type="first" r:id="rId12"/>
      <w:pgSz w:w="11906" w:h="16838"/>
      <w:pgMar w:top="1417" w:right="991" w:bottom="993" w:left="993" w:header="708" w:footer="31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ED" w:rsidRDefault="006D26ED" w:rsidP="00F676FD">
      <w:pPr>
        <w:spacing w:after="0" w:line="240" w:lineRule="auto"/>
      </w:pPr>
      <w:r>
        <w:separator/>
      </w:r>
    </w:p>
  </w:endnote>
  <w:endnote w:type="continuationSeparator" w:id="0">
    <w:p w:rsidR="006D26ED" w:rsidRDefault="006D26ED" w:rsidP="00F67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ED" w:rsidRDefault="006D26ED">
    <w:pPr>
      <w:pStyle w:val="Pieddepage"/>
      <w:jc w:val="center"/>
    </w:pPr>
  </w:p>
  <w:p w:rsidR="006D26ED" w:rsidRDefault="006D26ED">
    <w:pPr>
      <w:pStyle w:val="Pieddepage"/>
      <w:jc w:val="center"/>
    </w:pPr>
    <w:r>
      <w:t xml:space="preserve">Page </w:t>
    </w:r>
    <w:r w:rsidR="00974AC9">
      <w:rPr>
        <w:b/>
        <w:bCs/>
      </w:rPr>
      <w:fldChar w:fldCharType="begin"/>
    </w:r>
    <w:r>
      <w:rPr>
        <w:b/>
        <w:bCs/>
      </w:rPr>
      <w:instrText>PAGE</w:instrText>
    </w:r>
    <w:r w:rsidR="00974AC9">
      <w:rPr>
        <w:b/>
        <w:bCs/>
      </w:rPr>
      <w:fldChar w:fldCharType="separate"/>
    </w:r>
    <w:r w:rsidR="00DE45A6">
      <w:rPr>
        <w:b/>
        <w:bCs/>
        <w:noProof/>
      </w:rPr>
      <w:t>4</w:t>
    </w:r>
    <w:r w:rsidR="00974AC9">
      <w:rPr>
        <w:b/>
        <w:bCs/>
      </w:rPr>
      <w:fldChar w:fldCharType="end"/>
    </w:r>
    <w:r>
      <w:t xml:space="preserve"> sur </w:t>
    </w:r>
    <w:r w:rsidR="00974AC9">
      <w:rPr>
        <w:b/>
        <w:bCs/>
      </w:rPr>
      <w:fldChar w:fldCharType="begin"/>
    </w:r>
    <w:r>
      <w:rPr>
        <w:b/>
        <w:bCs/>
      </w:rPr>
      <w:instrText>NUMPAGES</w:instrText>
    </w:r>
    <w:r w:rsidR="00974AC9">
      <w:rPr>
        <w:b/>
        <w:bCs/>
      </w:rPr>
      <w:fldChar w:fldCharType="separate"/>
    </w:r>
    <w:r w:rsidR="00DE45A6">
      <w:rPr>
        <w:b/>
        <w:bCs/>
        <w:noProof/>
      </w:rPr>
      <w:t>9</w:t>
    </w:r>
    <w:r w:rsidR="00974AC9">
      <w:rPr>
        <w:b/>
        <w:bCs/>
      </w:rPr>
      <w:fldChar w:fldCharType="end"/>
    </w:r>
  </w:p>
  <w:p w:rsidR="006D26ED" w:rsidRDefault="006D26E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ED" w:rsidRDefault="006D26ED" w:rsidP="00F676FD">
    <w:pPr>
      <w:autoSpaceDE w:val="0"/>
      <w:autoSpaceDN w:val="0"/>
      <w:adjustRightInd w:val="0"/>
      <w:spacing w:after="0" w:line="240" w:lineRule="auto"/>
      <w:rPr>
        <w:rFonts w:ascii="LiberationSans" w:hAnsi="LiberationSans" w:cs="LiberationSans"/>
        <w:sz w:val="20"/>
        <w:szCs w:val="20"/>
      </w:rPr>
    </w:pPr>
  </w:p>
  <w:p w:rsidR="006D26ED" w:rsidRDefault="006D26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ED" w:rsidRDefault="006D26ED" w:rsidP="00F676FD">
      <w:pPr>
        <w:spacing w:after="0" w:line="240" w:lineRule="auto"/>
      </w:pPr>
      <w:r>
        <w:separator/>
      </w:r>
    </w:p>
  </w:footnote>
  <w:footnote w:type="continuationSeparator" w:id="0">
    <w:p w:rsidR="006D26ED" w:rsidRDefault="006D26ED" w:rsidP="00F67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ED" w:rsidRPr="007E4644" w:rsidRDefault="00CF0AC0" w:rsidP="00153CC0">
    <w:pPr>
      <w:pStyle w:val="En-tte"/>
      <w:tabs>
        <w:tab w:val="clear" w:pos="4536"/>
        <w:tab w:val="clear" w:pos="9072"/>
        <w:tab w:val="center" w:pos="5812"/>
        <w:tab w:val="right" w:pos="9923"/>
      </w:tabs>
    </w:pPr>
    <w:r>
      <w:rPr>
        <w:noProof/>
        <w:lang w:eastAsia="fr-FR"/>
      </w:rPr>
      <w:drawing>
        <wp:anchor distT="0" distB="0" distL="114300" distR="114300" simplePos="0" relativeHeight="251658240" behindDoc="0" locked="0" layoutInCell="1" allowOverlap="1">
          <wp:simplePos x="0" y="0"/>
          <wp:positionH relativeFrom="column">
            <wp:posOffset>4759960</wp:posOffset>
          </wp:positionH>
          <wp:positionV relativeFrom="paragraph">
            <wp:posOffset>60325</wp:posOffset>
          </wp:positionV>
          <wp:extent cx="1526540" cy="598805"/>
          <wp:effectExtent l="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6540" cy="598805"/>
                  </a:xfrm>
                  <a:prstGeom prst="rect">
                    <a:avLst/>
                  </a:prstGeom>
                </pic:spPr>
              </pic:pic>
            </a:graphicData>
          </a:graphic>
        </wp:anchor>
      </w:drawing>
    </w:r>
    <w:r w:rsidR="006D26ED">
      <w:rPr>
        <w:noProof/>
        <w:lang w:eastAsia="fr-FR"/>
      </w:rPr>
      <w:drawing>
        <wp:inline distT="0" distB="0" distL="0" distR="0">
          <wp:extent cx="1292144" cy="1181100"/>
          <wp:effectExtent l="0" t="0" r="3810" b="0"/>
          <wp:docPr id="60" name="Image 60" descr="\\AE001EX08201.comptes.diplomatie.gouv.fr\Groupes\INV_AECL\2020\Communication\Charte graphique MEAE\MIN_Europe_et_Affaires_Etrangeres_CMJ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001EX08201.comptes.diplomatie.gouv.fr\Groupes\INV_AECL\2020\Communication\Charte graphique MEAE\MIN_Europe_et_Affaires_Etrangeres_CMJN - Copie.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2144" cy="1181100"/>
                  </a:xfrm>
                  <a:prstGeom prst="rect">
                    <a:avLst/>
                  </a:prstGeom>
                  <a:noFill/>
                  <a:ln>
                    <a:noFill/>
                  </a:ln>
                </pic:spPr>
              </pic:pic>
            </a:graphicData>
          </a:graphic>
        </wp:inline>
      </w:drawing>
    </w:r>
    <w:r w:rsidR="006D26ED">
      <w:tab/>
    </w:r>
    <w:r w:rsidR="006D26E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B059C"/>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1D8C4C4D"/>
    <w:multiLevelType w:val="hybridMultilevel"/>
    <w:tmpl w:val="B0B80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CF6AD8"/>
    <w:multiLevelType w:val="hybridMultilevel"/>
    <w:tmpl w:val="7ADEF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5020C5"/>
    <w:multiLevelType w:val="hybridMultilevel"/>
    <w:tmpl w:val="2A7C3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1">
    <w:nsid w:val="3F392564"/>
    <w:multiLevelType w:val="hybridMultilevel"/>
    <w:tmpl w:val="583C6BE6"/>
    <w:lvl w:ilvl="0" w:tplc="EF30B51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CC2632"/>
    <w:multiLevelType w:val="hybridMultilevel"/>
    <w:tmpl w:val="4BB257A2"/>
    <w:lvl w:ilvl="0" w:tplc="54B07704">
      <w:start w:val="1"/>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BE5BDF"/>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424E6916"/>
    <w:multiLevelType w:val="hybridMultilevel"/>
    <w:tmpl w:val="956A8C9E"/>
    <w:lvl w:ilvl="0" w:tplc="31808422">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563D3650"/>
    <w:multiLevelType w:val="hybridMultilevel"/>
    <w:tmpl w:val="366C5AB2"/>
    <w:lvl w:ilvl="0" w:tplc="6BDEA1F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nsid w:val="5692707C"/>
    <w:multiLevelType w:val="hybridMultilevel"/>
    <w:tmpl w:val="7ABE42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E65BB6"/>
    <w:multiLevelType w:val="hybridMultilevel"/>
    <w:tmpl w:val="A0A8D796"/>
    <w:lvl w:ilvl="0" w:tplc="092E9A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E354F65"/>
    <w:multiLevelType w:val="hybridMultilevel"/>
    <w:tmpl w:val="752EF6C8"/>
    <w:lvl w:ilvl="0" w:tplc="9A623BAA">
      <w:start w:val="9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751E406C"/>
    <w:multiLevelType w:val="hybridMultilevel"/>
    <w:tmpl w:val="967A4014"/>
    <w:lvl w:ilvl="0" w:tplc="674C264C">
      <w:start w:val="90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090CB9"/>
    <w:multiLevelType w:val="hybridMultilevel"/>
    <w:tmpl w:val="28DCD264"/>
    <w:lvl w:ilvl="0" w:tplc="FA7C12E4">
      <w:start w:val="5000"/>
      <w:numFmt w:val="bullet"/>
      <w:lvlText w:val=""/>
      <w:lvlJc w:val="left"/>
      <w:pPr>
        <w:ind w:left="720" w:hanging="360"/>
      </w:pPr>
      <w:rPr>
        <w:rFonts w:ascii="Wingdings" w:eastAsia="Calibri" w:hAnsi="Wingdings"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9"/>
  </w:num>
  <w:num w:numId="6">
    <w:abstractNumId w:val="26"/>
  </w:num>
  <w:num w:numId="7">
    <w:abstractNumId w:val="15"/>
  </w:num>
  <w:num w:numId="8">
    <w:abstractNumId w:val="10"/>
  </w:num>
  <w:num w:numId="9">
    <w:abstractNumId w:val="23"/>
  </w:num>
  <w:num w:numId="10">
    <w:abstractNumId w:val="18"/>
  </w:num>
  <w:num w:numId="11">
    <w:abstractNumId w:val="2"/>
  </w:num>
  <w:num w:numId="12">
    <w:abstractNumId w:val="17"/>
  </w:num>
  <w:num w:numId="13">
    <w:abstractNumId w:val="16"/>
  </w:num>
  <w:num w:numId="14">
    <w:abstractNumId w:val="21"/>
  </w:num>
  <w:num w:numId="15">
    <w:abstractNumId w:val="13"/>
  </w:num>
  <w:num w:numId="16">
    <w:abstractNumId w:val="6"/>
  </w:num>
  <w:num w:numId="17">
    <w:abstractNumId w:val="20"/>
  </w:num>
  <w:num w:numId="18">
    <w:abstractNumId w:val="24"/>
  </w:num>
  <w:num w:numId="19">
    <w:abstractNumId w:val="7"/>
  </w:num>
  <w:num w:numId="20">
    <w:abstractNumId w:val="5"/>
  </w:num>
  <w:num w:numId="21">
    <w:abstractNumId w:val="14"/>
  </w:num>
  <w:num w:numId="22">
    <w:abstractNumId w:val="25"/>
  </w:num>
  <w:num w:numId="23">
    <w:abstractNumId w:val="22"/>
  </w:num>
  <w:num w:numId="24">
    <w:abstractNumId w:val="4"/>
  </w:num>
  <w:num w:numId="25">
    <w:abstractNumId w:val="11"/>
  </w:num>
  <w:num w:numId="26">
    <w:abstractNumId w:val="19"/>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F676FD"/>
    <w:rsid w:val="0000347E"/>
    <w:rsid w:val="000171A3"/>
    <w:rsid w:val="00030C9A"/>
    <w:rsid w:val="00042A39"/>
    <w:rsid w:val="00075029"/>
    <w:rsid w:val="000852CE"/>
    <w:rsid w:val="00093AFB"/>
    <w:rsid w:val="00093F12"/>
    <w:rsid w:val="00095EE4"/>
    <w:rsid w:val="00097AF9"/>
    <w:rsid w:val="000B3A97"/>
    <w:rsid w:val="000D60E3"/>
    <w:rsid w:val="000F6CC8"/>
    <w:rsid w:val="00106227"/>
    <w:rsid w:val="00113150"/>
    <w:rsid w:val="00116054"/>
    <w:rsid w:val="00127285"/>
    <w:rsid w:val="00136E45"/>
    <w:rsid w:val="00153512"/>
    <w:rsid w:val="00153CC0"/>
    <w:rsid w:val="00166ABC"/>
    <w:rsid w:val="001736FF"/>
    <w:rsid w:val="001750AA"/>
    <w:rsid w:val="001936F4"/>
    <w:rsid w:val="001937D6"/>
    <w:rsid w:val="001B143F"/>
    <w:rsid w:val="001B1AE2"/>
    <w:rsid w:val="001D1603"/>
    <w:rsid w:val="001D5580"/>
    <w:rsid w:val="001D5811"/>
    <w:rsid w:val="001D5C7D"/>
    <w:rsid w:val="0020095A"/>
    <w:rsid w:val="002009D3"/>
    <w:rsid w:val="002028DE"/>
    <w:rsid w:val="002079F0"/>
    <w:rsid w:val="0021236C"/>
    <w:rsid w:val="00222F4F"/>
    <w:rsid w:val="00264242"/>
    <w:rsid w:val="002671E3"/>
    <w:rsid w:val="002A077B"/>
    <w:rsid w:val="002A6D07"/>
    <w:rsid w:val="002A6E3A"/>
    <w:rsid w:val="002B00F7"/>
    <w:rsid w:val="002C2587"/>
    <w:rsid w:val="002C2E64"/>
    <w:rsid w:val="002C569B"/>
    <w:rsid w:val="002D6C9B"/>
    <w:rsid w:val="002E72F3"/>
    <w:rsid w:val="002F272D"/>
    <w:rsid w:val="002F2E1E"/>
    <w:rsid w:val="002F6933"/>
    <w:rsid w:val="002F76AB"/>
    <w:rsid w:val="00301878"/>
    <w:rsid w:val="00306AB0"/>
    <w:rsid w:val="00325F21"/>
    <w:rsid w:val="0032615F"/>
    <w:rsid w:val="00333B1D"/>
    <w:rsid w:val="003630FC"/>
    <w:rsid w:val="00364447"/>
    <w:rsid w:val="00375B0E"/>
    <w:rsid w:val="003A2404"/>
    <w:rsid w:val="003A79E4"/>
    <w:rsid w:val="003C49EE"/>
    <w:rsid w:val="003C5378"/>
    <w:rsid w:val="00405D28"/>
    <w:rsid w:val="004239F9"/>
    <w:rsid w:val="00425B82"/>
    <w:rsid w:val="00436349"/>
    <w:rsid w:val="004479F0"/>
    <w:rsid w:val="00450157"/>
    <w:rsid w:val="00464F4A"/>
    <w:rsid w:val="00470F12"/>
    <w:rsid w:val="00474092"/>
    <w:rsid w:val="004A605A"/>
    <w:rsid w:val="004B4068"/>
    <w:rsid w:val="004C6D93"/>
    <w:rsid w:val="004D36AE"/>
    <w:rsid w:val="004E165C"/>
    <w:rsid w:val="00500D7C"/>
    <w:rsid w:val="00513CC5"/>
    <w:rsid w:val="00517487"/>
    <w:rsid w:val="00521616"/>
    <w:rsid w:val="00521719"/>
    <w:rsid w:val="00555266"/>
    <w:rsid w:val="005569B9"/>
    <w:rsid w:val="00556A51"/>
    <w:rsid w:val="00556D8A"/>
    <w:rsid w:val="00576E10"/>
    <w:rsid w:val="00580E25"/>
    <w:rsid w:val="00581233"/>
    <w:rsid w:val="00581C42"/>
    <w:rsid w:val="005974BF"/>
    <w:rsid w:val="005A0F35"/>
    <w:rsid w:val="005A1FB6"/>
    <w:rsid w:val="005C2282"/>
    <w:rsid w:val="005C453A"/>
    <w:rsid w:val="005E351F"/>
    <w:rsid w:val="005E5844"/>
    <w:rsid w:val="005F2DF8"/>
    <w:rsid w:val="005F2E31"/>
    <w:rsid w:val="005F7DC3"/>
    <w:rsid w:val="006023B1"/>
    <w:rsid w:val="00605B69"/>
    <w:rsid w:val="00606D1E"/>
    <w:rsid w:val="006115A3"/>
    <w:rsid w:val="006138A4"/>
    <w:rsid w:val="00637E1A"/>
    <w:rsid w:val="006579DA"/>
    <w:rsid w:val="00662AC2"/>
    <w:rsid w:val="006642C8"/>
    <w:rsid w:val="00664AC8"/>
    <w:rsid w:val="0068605D"/>
    <w:rsid w:val="006935EC"/>
    <w:rsid w:val="0069384C"/>
    <w:rsid w:val="006A6B5C"/>
    <w:rsid w:val="006D0C06"/>
    <w:rsid w:val="006D26ED"/>
    <w:rsid w:val="006D51DB"/>
    <w:rsid w:val="006E03BD"/>
    <w:rsid w:val="006E1FC0"/>
    <w:rsid w:val="006E48B0"/>
    <w:rsid w:val="00710A0C"/>
    <w:rsid w:val="007627E1"/>
    <w:rsid w:val="00763762"/>
    <w:rsid w:val="00775612"/>
    <w:rsid w:val="00780BD0"/>
    <w:rsid w:val="00784F18"/>
    <w:rsid w:val="00791704"/>
    <w:rsid w:val="007942C0"/>
    <w:rsid w:val="007D015A"/>
    <w:rsid w:val="007D0AEA"/>
    <w:rsid w:val="007E4644"/>
    <w:rsid w:val="007F0F0B"/>
    <w:rsid w:val="007F330C"/>
    <w:rsid w:val="0080302E"/>
    <w:rsid w:val="00814105"/>
    <w:rsid w:val="00831BBC"/>
    <w:rsid w:val="008433E8"/>
    <w:rsid w:val="00844228"/>
    <w:rsid w:val="00852FE6"/>
    <w:rsid w:val="00867E50"/>
    <w:rsid w:val="00883E37"/>
    <w:rsid w:val="008854D7"/>
    <w:rsid w:val="00885EAA"/>
    <w:rsid w:val="00886E74"/>
    <w:rsid w:val="008A2284"/>
    <w:rsid w:val="008A7B05"/>
    <w:rsid w:val="008E7C74"/>
    <w:rsid w:val="008F0E15"/>
    <w:rsid w:val="008F605A"/>
    <w:rsid w:val="008F7C32"/>
    <w:rsid w:val="00901936"/>
    <w:rsid w:val="00903C8B"/>
    <w:rsid w:val="00922B99"/>
    <w:rsid w:val="009321A0"/>
    <w:rsid w:val="00953840"/>
    <w:rsid w:val="00965562"/>
    <w:rsid w:val="009662AC"/>
    <w:rsid w:val="00974AC9"/>
    <w:rsid w:val="00976158"/>
    <w:rsid w:val="009868C0"/>
    <w:rsid w:val="0099332A"/>
    <w:rsid w:val="00997ACC"/>
    <w:rsid w:val="009A29F1"/>
    <w:rsid w:val="009A442C"/>
    <w:rsid w:val="009D68ED"/>
    <w:rsid w:val="009E3310"/>
    <w:rsid w:val="00A11002"/>
    <w:rsid w:val="00A13E44"/>
    <w:rsid w:val="00A40027"/>
    <w:rsid w:val="00A437E7"/>
    <w:rsid w:val="00A57FB3"/>
    <w:rsid w:val="00A61108"/>
    <w:rsid w:val="00A662FA"/>
    <w:rsid w:val="00A836E6"/>
    <w:rsid w:val="00A93442"/>
    <w:rsid w:val="00AE2A4D"/>
    <w:rsid w:val="00AF285D"/>
    <w:rsid w:val="00B066EB"/>
    <w:rsid w:val="00B23344"/>
    <w:rsid w:val="00B36AB0"/>
    <w:rsid w:val="00B43C8D"/>
    <w:rsid w:val="00B45CE7"/>
    <w:rsid w:val="00B6148B"/>
    <w:rsid w:val="00B648D9"/>
    <w:rsid w:val="00B74350"/>
    <w:rsid w:val="00B95FC6"/>
    <w:rsid w:val="00BA7C73"/>
    <w:rsid w:val="00BB4BA9"/>
    <w:rsid w:val="00BD3116"/>
    <w:rsid w:val="00BE7128"/>
    <w:rsid w:val="00C0079E"/>
    <w:rsid w:val="00C1397A"/>
    <w:rsid w:val="00C15803"/>
    <w:rsid w:val="00C15AA0"/>
    <w:rsid w:val="00C21441"/>
    <w:rsid w:val="00C40C7F"/>
    <w:rsid w:val="00C742A7"/>
    <w:rsid w:val="00C86322"/>
    <w:rsid w:val="00C9432C"/>
    <w:rsid w:val="00CA7690"/>
    <w:rsid w:val="00CC33BA"/>
    <w:rsid w:val="00CC5195"/>
    <w:rsid w:val="00CD7BA0"/>
    <w:rsid w:val="00CE03EC"/>
    <w:rsid w:val="00CE15E6"/>
    <w:rsid w:val="00CE4820"/>
    <w:rsid w:val="00CE4D51"/>
    <w:rsid w:val="00CF0AC0"/>
    <w:rsid w:val="00CF1433"/>
    <w:rsid w:val="00D012F6"/>
    <w:rsid w:val="00D20C73"/>
    <w:rsid w:val="00D35D03"/>
    <w:rsid w:val="00D42693"/>
    <w:rsid w:val="00D70CA2"/>
    <w:rsid w:val="00D80C31"/>
    <w:rsid w:val="00DA0EF5"/>
    <w:rsid w:val="00DA4C1C"/>
    <w:rsid w:val="00DA5452"/>
    <w:rsid w:val="00DA65E8"/>
    <w:rsid w:val="00DC159A"/>
    <w:rsid w:val="00DC1BAA"/>
    <w:rsid w:val="00DC7339"/>
    <w:rsid w:val="00DC76DC"/>
    <w:rsid w:val="00DD735D"/>
    <w:rsid w:val="00DE45A6"/>
    <w:rsid w:val="00E06836"/>
    <w:rsid w:val="00E244F7"/>
    <w:rsid w:val="00E263DE"/>
    <w:rsid w:val="00E3025B"/>
    <w:rsid w:val="00E32060"/>
    <w:rsid w:val="00E35456"/>
    <w:rsid w:val="00E40DC8"/>
    <w:rsid w:val="00E412D6"/>
    <w:rsid w:val="00E42B76"/>
    <w:rsid w:val="00E543C8"/>
    <w:rsid w:val="00E555FA"/>
    <w:rsid w:val="00E57369"/>
    <w:rsid w:val="00E62646"/>
    <w:rsid w:val="00E900C5"/>
    <w:rsid w:val="00EC1B70"/>
    <w:rsid w:val="00ED1123"/>
    <w:rsid w:val="00ED6EAB"/>
    <w:rsid w:val="00EE2FAE"/>
    <w:rsid w:val="00F02FC3"/>
    <w:rsid w:val="00F25EF7"/>
    <w:rsid w:val="00F260E3"/>
    <w:rsid w:val="00F676FD"/>
    <w:rsid w:val="00F81CDB"/>
    <w:rsid w:val="00F938CE"/>
    <w:rsid w:val="00FC4845"/>
    <w:rsid w:val="00FD5A34"/>
    <w:rsid w:val="00FD6690"/>
    <w:rsid w:val="00FE4A2C"/>
    <w:rsid w:val="00FF02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 w:type="table" w:customStyle="1" w:styleId="Grilledutableau2">
    <w:name w:val="Grille du tableau2"/>
    <w:basedOn w:val="TableauNormal"/>
    <w:next w:val="Grilledutableau"/>
    <w:uiPriority w:val="59"/>
    <w:rsid w:val="006D26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 w:type="table" w:customStyle="1" w:styleId="Grilledutableau2">
    <w:name w:val="Grille du tableau2"/>
    <w:basedOn w:val="TableauNormal"/>
    <w:next w:val="Grilledutableau"/>
    <w:uiPriority w:val="59"/>
    <w:rsid w:val="006D26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cncdext/dyn/protected/aap/mesProjets/modifierSousEtapesDepense.html"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plomatie.gouv.fr/IMG/xls/Modele_calendrier_AAP_cle4ed6ea.xls" TargetMode="External"/><Relationship Id="rId14" Type="http://schemas.openxmlformats.org/officeDocument/2006/relationships/theme" Target="theme/theme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74FD-E54E-402E-9D03-F17215EC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2140</Words>
  <Characters>11934</Characters>
  <Application>Microsoft Office Word</Application>
  <DocSecurity>4</DocSecurity>
  <Lines>99</Lines>
  <Paragraphs>28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stephanie.vigier</cp:lastModifiedBy>
  <cp:revision>2</cp:revision>
  <cp:lastPrinted>2020-12-10T16:34:00Z</cp:lastPrinted>
  <dcterms:created xsi:type="dcterms:W3CDTF">2020-12-27T22:47:00Z</dcterms:created>
  <dcterms:modified xsi:type="dcterms:W3CDTF">2020-12-27T22:47:00Z</dcterms:modified>
</cp:coreProperties>
</file>